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DFA4" w14:textId="77777777" w:rsidR="006B51AB" w:rsidRPr="008E3BD1" w:rsidRDefault="006B51AB" w:rsidP="00FA43E0">
      <w:pPr>
        <w:jc w:val="center"/>
        <w:rPr>
          <w:rFonts w:ascii="Comic Sans MS" w:hAnsi="Comic Sans MS"/>
          <w:sz w:val="18"/>
          <w:szCs w:val="18"/>
        </w:rPr>
      </w:pPr>
      <w:bookmarkStart w:id="0" w:name="_GoBack"/>
      <w:bookmarkEnd w:id="0"/>
      <w:r w:rsidRPr="008E3BD1">
        <w:rPr>
          <w:rFonts w:ascii="Comic Sans MS" w:hAnsi="Comic Sans MS"/>
          <w:noProof/>
          <w:sz w:val="18"/>
          <w:szCs w:val="18"/>
          <w:lang w:eastAsia="en-GB"/>
        </w:rPr>
        <w:drawing>
          <wp:anchor distT="0" distB="0" distL="114300" distR="114300" simplePos="0" relativeHeight="251654656" behindDoc="1" locked="0" layoutInCell="1" allowOverlap="1" wp14:anchorId="20F3FECC" wp14:editId="4B82ABF4">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6347A" w14:textId="77777777" w:rsidR="00D14CC0" w:rsidRPr="008E3BD1" w:rsidRDefault="006B51AB" w:rsidP="00FA43E0">
      <w:pPr>
        <w:jc w:val="center"/>
        <w:rPr>
          <w:rFonts w:ascii="Comic Sans MS" w:hAnsi="Comic Sans MS"/>
          <w:sz w:val="18"/>
          <w:szCs w:val="18"/>
        </w:rPr>
      </w:pPr>
      <w:r w:rsidRPr="008E3BD1">
        <w:rPr>
          <w:noProof/>
          <w:sz w:val="18"/>
          <w:szCs w:val="18"/>
          <w:lang w:eastAsia="en-GB"/>
        </w:rPr>
        <mc:AlternateContent>
          <mc:Choice Requires="wpg">
            <w:drawing>
              <wp:anchor distT="0" distB="0" distL="114300" distR="114300" simplePos="0" relativeHeight="251656704" behindDoc="0" locked="0" layoutInCell="1" allowOverlap="1" wp14:anchorId="6F0B934B" wp14:editId="2A1E946A">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644580B" id="Group 5672" o:spid="_x0000_s1026" style="position:absolute;margin-left:496.5pt;margin-top:18.75pt;width:57.65pt;height:42.55pt;z-index:251656704;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8E3BD1">
        <w:rPr>
          <w:rFonts w:ascii="Comic Sans MS" w:hAnsi="Comic Sans MS"/>
          <w:sz w:val="18"/>
          <w:szCs w:val="18"/>
        </w:rPr>
        <w:t>St Edmund’s</w:t>
      </w:r>
      <w:r w:rsidRPr="008E3BD1">
        <w:rPr>
          <w:rFonts w:ascii="Comic Sans MS" w:hAnsi="Comic Sans MS"/>
          <w:sz w:val="18"/>
          <w:szCs w:val="18"/>
        </w:rPr>
        <w:t xml:space="preserve"> &amp; St Joseph’s</w:t>
      </w:r>
      <w:r w:rsidR="00490AE9" w:rsidRPr="008E3BD1">
        <w:rPr>
          <w:rFonts w:ascii="Comic Sans MS" w:hAnsi="Comic Sans MS"/>
          <w:sz w:val="18"/>
          <w:szCs w:val="18"/>
        </w:rPr>
        <w:t xml:space="preserve"> Catholic Primary School</w:t>
      </w:r>
      <w:r w:rsidRPr="008E3BD1">
        <w:rPr>
          <w:rFonts w:ascii="Comic Sans MS" w:hAnsi="Comic Sans MS"/>
          <w:sz w:val="18"/>
          <w:szCs w:val="18"/>
        </w:rPr>
        <w:t>s</w:t>
      </w:r>
    </w:p>
    <w:p w14:paraId="79E7F200" w14:textId="36501CE7" w:rsidR="00490AE9" w:rsidRPr="008E3BD1" w:rsidRDefault="00490AE9" w:rsidP="006B51AB">
      <w:pPr>
        <w:rPr>
          <w:rFonts w:ascii="Comic Sans MS" w:hAnsi="Comic Sans MS"/>
          <w:sz w:val="18"/>
          <w:szCs w:val="18"/>
        </w:rPr>
      </w:pPr>
      <w:r w:rsidRPr="008E3BD1">
        <w:rPr>
          <w:rFonts w:ascii="Comic Sans MS" w:hAnsi="Comic Sans MS"/>
          <w:sz w:val="18"/>
          <w:szCs w:val="18"/>
        </w:rPr>
        <w:t>Week commencing:</w:t>
      </w:r>
      <w:r w:rsidR="006B52FA">
        <w:rPr>
          <w:rFonts w:ascii="Comic Sans MS" w:hAnsi="Comic Sans MS"/>
          <w:sz w:val="18"/>
          <w:szCs w:val="18"/>
        </w:rPr>
        <w:t xml:space="preserve"> 27</w:t>
      </w:r>
      <w:r w:rsidR="00D640AC" w:rsidRPr="008E3BD1">
        <w:rPr>
          <w:rFonts w:ascii="Comic Sans MS" w:hAnsi="Comic Sans MS"/>
          <w:sz w:val="18"/>
          <w:szCs w:val="18"/>
          <w:vertAlign w:val="superscript"/>
        </w:rPr>
        <w:t>th</w:t>
      </w:r>
      <w:r w:rsidR="00D640AC" w:rsidRPr="008E3BD1">
        <w:rPr>
          <w:rFonts w:ascii="Comic Sans MS" w:hAnsi="Comic Sans MS"/>
          <w:sz w:val="18"/>
          <w:szCs w:val="18"/>
        </w:rPr>
        <w:t xml:space="preserve"> April</w:t>
      </w:r>
      <w:r w:rsidR="009A0EDD" w:rsidRPr="008E3BD1">
        <w:rPr>
          <w:rFonts w:ascii="Comic Sans MS" w:hAnsi="Comic Sans MS"/>
          <w:sz w:val="18"/>
          <w:szCs w:val="18"/>
        </w:rPr>
        <w:t xml:space="preserve"> 2020</w:t>
      </w:r>
      <w:r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6B51AB" w:rsidRPr="008E3BD1">
        <w:rPr>
          <w:rFonts w:ascii="Comic Sans MS" w:hAnsi="Comic Sans MS"/>
          <w:sz w:val="18"/>
          <w:szCs w:val="18"/>
        </w:rPr>
        <w:tab/>
      </w:r>
      <w:r w:rsidRPr="008E3BD1">
        <w:rPr>
          <w:rFonts w:ascii="Comic Sans MS" w:hAnsi="Comic Sans MS"/>
          <w:sz w:val="18"/>
          <w:szCs w:val="18"/>
        </w:rPr>
        <w:t>Year group:</w:t>
      </w:r>
      <w:r w:rsidR="00116CA3" w:rsidRPr="008E3BD1">
        <w:rPr>
          <w:rFonts w:ascii="Comic Sans MS" w:hAnsi="Comic Sans MS"/>
          <w:sz w:val="18"/>
          <w:szCs w:val="18"/>
        </w:rPr>
        <w:t xml:space="preserve"> </w:t>
      </w:r>
      <w:r w:rsidR="009A0EDD" w:rsidRPr="008E3BD1">
        <w:rPr>
          <w:rFonts w:ascii="Comic Sans MS" w:hAnsi="Comic Sans MS"/>
          <w:sz w:val="18"/>
          <w:szCs w:val="18"/>
        </w:rPr>
        <w:t>Early Years</w:t>
      </w:r>
    </w:p>
    <w:p w14:paraId="523BF5BB" w14:textId="77777777" w:rsidR="00F47089" w:rsidRPr="008E3BD1" w:rsidRDefault="00DC2F97" w:rsidP="0095600D">
      <w:pPr>
        <w:rPr>
          <w:rFonts w:ascii="Comic Sans MS" w:hAnsi="Comic Sans MS"/>
          <w:sz w:val="18"/>
          <w:szCs w:val="18"/>
        </w:rPr>
      </w:pPr>
      <w:r w:rsidRPr="008E3BD1">
        <w:rPr>
          <w:rFonts w:ascii="Comic Sans MS" w:hAnsi="Comic Sans MS"/>
          <w:sz w:val="18"/>
          <w:szCs w:val="18"/>
        </w:rPr>
        <w:t>Below are some suggestions for learning</w:t>
      </w:r>
      <w:r w:rsidR="00CB4F68" w:rsidRPr="008E3BD1">
        <w:rPr>
          <w:rFonts w:ascii="Comic Sans MS" w:hAnsi="Comic Sans MS"/>
          <w:sz w:val="18"/>
          <w:szCs w:val="18"/>
        </w:rPr>
        <w:t xml:space="preserve"> that</w:t>
      </w:r>
      <w:r w:rsidRPr="008E3BD1">
        <w:rPr>
          <w:rFonts w:ascii="Comic Sans MS" w:hAnsi="Comic Sans MS"/>
          <w:sz w:val="18"/>
          <w:szCs w:val="18"/>
        </w:rPr>
        <w:t xml:space="preserve"> your child can do at home this week. </w:t>
      </w:r>
      <w:r w:rsidR="00E97ABE" w:rsidRPr="008E3BD1">
        <w:rPr>
          <w:rFonts w:ascii="Comic Sans MS" w:hAnsi="Comic Sans MS"/>
          <w:sz w:val="18"/>
          <w:szCs w:val="18"/>
        </w:rPr>
        <w:t>We understand that the situation is unprecedented, however we do</w:t>
      </w:r>
      <w:r w:rsidRPr="008E3BD1">
        <w:rPr>
          <w:rFonts w:ascii="Comic Sans MS" w:hAnsi="Comic Sans MS"/>
          <w:sz w:val="18"/>
          <w:szCs w:val="18"/>
        </w:rPr>
        <w:t xml:space="preserve"> recommend </w:t>
      </w:r>
      <w:r w:rsidR="00E97ABE" w:rsidRPr="008E3BD1">
        <w:rPr>
          <w:rFonts w:ascii="Comic Sans MS" w:hAnsi="Comic Sans MS"/>
          <w:sz w:val="18"/>
          <w:szCs w:val="18"/>
        </w:rPr>
        <w:t>that the children stay in t</w:t>
      </w:r>
      <w:r w:rsidR="00CB4F68" w:rsidRPr="008E3BD1">
        <w:rPr>
          <w:rFonts w:ascii="Comic Sans MS" w:hAnsi="Comic Sans MS"/>
          <w:sz w:val="18"/>
          <w:szCs w:val="18"/>
        </w:rPr>
        <w:t>ouch with their learning using</w:t>
      </w:r>
      <w:r w:rsidR="00E97ABE" w:rsidRPr="008E3BD1">
        <w:rPr>
          <w:rFonts w:ascii="Comic Sans MS" w:hAnsi="Comic Sans MS"/>
          <w:sz w:val="18"/>
          <w:szCs w:val="18"/>
        </w:rPr>
        <w:t xml:space="preserve"> the ideas given below. </w:t>
      </w:r>
      <w:r w:rsidR="00CB4F68" w:rsidRPr="008E3BD1">
        <w:rPr>
          <w:rFonts w:ascii="Comic Sans MS" w:hAnsi="Comic Sans MS"/>
          <w:sz w:val="18"/>
          <w:szCs w:val="18"/>
        </w:rPr>
        <w:t xml:space="preserve">You can help keep your child in contact with the school via the email link shown </w:t>
      </w:r>
      <w:r w:rsidR="006B51AB" w:rsidRPr="008E3BD1">
        <w:rPr>
          <w:rFonts w:ascii="Comic Sans MS" w:hAnsi="Comic Sans MS"/>
          <w:sz w:val="18"/>
          <w:szCs w:val="18"/>
        </w:rPr>
        <w:t>at the end of this message. Your child</w:t>
      </w:r>
      <w:r w:rsidR="00CB4F68" w:rsidRPr="008E3BD1">
        <w:rPr>
          <w:rFonts w:ascii="Comic Sans MS" w:hAnsi="Comic Sans MS"/>
          <w:sz w:val="18"/>
          <w:szCs w:val="18"/>
        </w:rPr>
        <w:t xml:space="preserve"> may want to share their achievements with their teacher by photographing or scanning it</w:t>
      </w:r>
      <w:r w:rsidR="006B51AB" w:rsidRPr="008E3BD1">
        <w:rPr>
          <w:rFonts w:ascii="Comic Sans MS" w:hAnsi="Comic Sans MS"/>
          <w:sz w:val="18"/>
          <w:szCs w:val="18"/>
        </w:rPr>
        <w:t xml:space="preserve"> and sending it via email. A</w:t>
      </w:r>
      <w:r w:rsidR="00CB4F68" w:rsidRPr="008E3BD1">
        <w:rPr>
          <w:rFonts w:ascii="Comic Sans MS" w:hAnsi="Comic Sans MS"/>
          <w:sz w:val="18"/>
          <w:szCs w:val="18"/>
        </w:rPr>
        <w:t xml:space="preserve"> teacher will reply with a comment about the work shared.</w:t>
      </w:r>
    </w:p>
    <w:p w14:paraId="614EEEB5" w14:textId="13F31986" w:rsidR="00F53C21" w:rsidRPr="008E3BD1" w:rsidRDefault="00F53C21" w:rsidP="003053AA">
      <w:pPr>
        <w:pStyle w:val="Default"/>
        <w:rPr>
          <w:rStyle w:val="Hyperlink"/>
          <w:sz w:val="18"/>
          <w:szCs w:val="18"/>
        </w:rPr>
      </w:pPr>
      <w:r w:rsidRPr="008E3BD1">
        <w:rPr>
          <w:rFonts w:ascii="Comic Sans MS" w:hAnsi="Comic Sans MS"/>
          <w:sz w:val="18"/>
          <w:szCs w:val="18"/>
        </w:rPr>
        <w:t xml:space="preserve">Please email any completed activities/work to: </w:t>
      </w:r>
      <w:hyperlink r:id="rId8" w:history="1">
        <w:r w:rsidR="003053AA" w:rsidRPr="008E3BD1">
          <w:rPr>
            <w:rStyle w:val="Hyperlink"/>
            <w:sz w:val="18"/>
            <w:szCs w:val="18"/>
          </w:rPr>
          <w:t>homelearning@st-edmunds.suffolk.sch.uk</w:t>
        </w:r>
      </w:hyperlink>
    </w:p>
    <w:p w14:paraId="7026EAF1" w14:textId="49E274D9" w:rsidR="00D640AC" w:rsidRPr="008E3BD1" w:rsidRDefault="00D640AC" w:rsidP="003053AA">
      <w:pPr>
        <w:pStyle w:val="Default"/>
        <w:rPr>
          <w:rFonts w:ascii="Comic Sans MS" w:hAnsi="Comic Sans MS"/>
          <w:color w:val="auto"/>
          <w:sz w:val="18"/>
          <w:szCs w:val="18"/>
        </w:rPr>
      </w:pPr>
      <w:r w:rsidRPr="008E3BD1">
        <w:rPr>
          <w:rStyle w:val="Hyperlink"/>
          <w:rFonts w:ascii="Comic Sans MS" w:hAnsi="Comic Sans MS"/>
          <w:color w:val="auto"/>
          <w:sz w:val="18"/>
          <w:szCs w:val="18"/>
          <w:u w:val="none"/>
        </w:rPr>
        <w:t>You can also send us your home learning via Tapestry, we love to see what you have been doing!</w:t>
      </w:r>
    </w:p>
    <w:p w14:paraId="2C28858C" w14:textId="7ADAA6A3" w:rsidR="003053AA" w:rsidRPr="008E3BD1" w:rsidRDefault="003053AA" w:rsidP="003053AA">
      <w:pPr>
        <w:pStyle w:val="Default"/>
        <w:rPr>
          <w:sz w:val="18"/>
          <w:szCs w:val="1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BD54F1" w:rsidRPr="008E3BD1" w14:paraId="2AC5F4FB" w14:textId="77777777" w:rsidTr="00031258">
        <w:trPr>
          <w:trHeight w:val="376"/>
          <w:jc w:val="center"/>
        </w:trPr>
        <w:tc>
          <w:tcPr>
            <w:tcW w:w="3191" w:type="dxa"/>
          </w:tcPr>
          <w:p w14:paraId="29982600" w14:textId="77777777" w:rsidR="00CB4F68" w:rsidRPr="008E3BD1" w:rsidRDefault="00CB4F68" w:rsidP="0095600D">
            <w:pPr>
              <w:spacing w:after="0" w:line="240" w:lineRule="auto"/>
              <w:rPr>
                <w:rFonts w:ascii="Comic Sans MS" w:hAnsi="Comic Sans MS"/>
                <w:sz w:val="18"/>
                <w:szCs w:val="18"/>
              </w:rPr>
            </w:pPr>
            <w:r w:rsidRPr="008E3BD1">
              <w:rPr>
                <w:rFonts w:ascii="Comic Sans MS" w:hAnsi="Comic Sans MS"/>
                <w:sz w:val="18"/>
                <w:szCs w:val="18"/>
              </w:rPr>
              <w:t>Subject/ Theme</w:t>
            </w:r>
          </w:p>
        </w:tc>
        <w:tc>
          <w:tcPr>
            <w:tcW w:w="7441" w:type="dxa"/>
          </w:tcPr>
          <w:p w14:paraId="4CF6952E" w14:textId="77777777" w:rsidR="00CB4F68" w:rsidRPr="008E3BD1" w:rsidRDefault="00CB4F68" w:rsidP="0095600D">
            <w:pPr>
              <w:spacing w:after="0" w:line="240" w:lineRule="auto"/>
              <w:rPr>
                <w:rFonts w:ascii="Comic Sans MS" w:hAnsi="Comic Sans MS"/>
                <w:sz w:val="18"/>
                <w:szCs w:val="18"/>
              </w:rPr>
            </w:pPr>
            <w:r w:rsidRPr="008E3BD1">
              <w:rPr>
                <w:rFonts w:ascii="Comic Sans MS" w:hAnsi="Comic Sans MS"/>
                <w:sz w:val="18"/>
                <w:szCs w:val="18"/>
              </w:rPr>
              <w:t>Learning ideas and activities</w:t>
            </w:r>
          </w:p>
        </w:tc>
      </w:tr>
      <w:tr w:rsidR="00BD54F1" w:rsidRPr="008E3BD1" w14:paraId="00A22759" w14:textId="77777777" w:rsidTr="00CB4F68">
        <w:trPr>
          <w:trHeight w:val="1382"/>
          <w:jc w:val="center"/>
        </w:trPr>
        <w:tc>
          <w:tcPr>
            <w:tcW w:w="3191" w:type="dxa"/>
          </w:tcPr>
          <w:p w14:paraId="075410E9" w14:textId="596A823D" w:rsidR="00CB4F68" w:rsidRPr="008E3BD1" w:rsidRDefault="005202A9" w:rsidP="0095600D">
            <w:pPr>
              <w:spacing w:after="0" w:line="240" w:lineRule="auto"/>
              <w:rPr>
                <w:rFonts w:ascii="Comic Sans MS" w:hAnsi="Comic Sans MS"/>
                <w:sz w:val="18"/>
                <w:szCs w:val="18"/>
              </w:rPr>
            </w:pPr>
            <w:r w:rsidRPr="008E3BD1">
              <w:rPr>
                <w:rFonts w:ascii="Comic Sans MS" w:hAnsi="Comic Sans MS"/>
                <w:sz w:val="18"/>
                <w:szCs w:val="18"/>
              </w:rPr>
              <w:t>Literacy</w:t>
            </w:r>
          </w:p>
        </w:tc>
        <w:tc>
          <w:tcPr>
            <w:tcW w:w="7441" w:type="dxa"/>
          </w:tcPr>
          <w:p w14:paraId="3AA0E1E2" w14:textId="3F3844A0" w:rsidR="0023107A" w:rsidRDefault="00F036A9" w:rsidP="002B2A1E">
            <w:pPr>
              <w:shd w:val="clear" w:color="auto" w:fill="FFFFFF"/>
              <w:spacing w:after="0" w:line="240" w:lineRule="auto"/>
              <w:textAlignment w:val="baseline"/>
              <w:rPr>
                <w:rFonts w:ascii="Comic Sans MS" w:eastAsia="Times New Roman" w:hAnsi="Comic Sans MS"/>
                <w:sz w:val="18"/>
                <w:szCs w:val="18"/>
                <w:lang w:eastAsia="en-GB"/>
              </w:rPr>
            </w:pPr>
            <w:r>
              <w:rPr>
                <w:rFonts w:ascii="Comic Sans MS" w:eastAsia="Times New Roman" w:hAnsi="Comic Sans MS"/>
                <w:sz w:val="18"/>
                <w:szCs w:val="18"/>
                <w:lang w:eastAsia="en-GB"/>
              </w:rPr>
              <w:t>Please enjoy the story of The Little Red H</w:t>
            </w:r>
            <w:r w:rsidR="0023107A">
              <w:rPr>
                <w:rFonts w:ascii="Comic Sans MS" w:eastAsia="Times New Roman" w:hAnsi="Comic Sans MS"/>
                <w:sz w:val="18"/>
                <w:szCs w:val="18"/>
                <w:lang w:eastAsia="en-GB"/>
              </w:rPr>
              <w:t>en (see attached) or you may have your own version to re</w:t>
            </w:r>
            <w:r w:rsidR="007341E0">
              <w:rPr>
                <w:rFonts w:ascii="Comic Sans MS" w:eastAsia="Times New Roman" w:hAnsi="Comic Sans MS"/>
                <w:sz w:val="18"/>
                <w:szCs w:val="18"/>
                <w:lang w:eastAsia="en-GB"/>
              </w:rPr>
              <w:t>a</w:t>
            </w:r>
            <w:r w:rsidR="0023107A">
              <w:rPr>
                <w:rFonts w:ascii="Comic Sans MS" w:eastAsia="Times New Roman" w:hAnsi="Comic Sans MS"/>
                <w:sz w:val="18"/>
                <w:szCs w:val="18"/>
                <w:lang w:eastAsia="en-GB"/>
              </w:rPr>
              <w:t>d together.</w:t>
            </w:r>
          </w:p>
          <w:p w14:paraId="7AC6BF2E" w14:textId="3B205FC3" w:rsidR="007E70E7" w:rsidRDefault="00BD54F1" w:rsidP="00887988">
            <w:pPr>
              <w:spacing w:after="0" w:line="240" w:lineRule="auto"/>
              <w:rPr>
                <w:rFonts w:ascii="Comic Sans MS" w:hAnsi="Comic Sans MS"/>
                <w:sz w:val="18"/>
                <w:szCs w:val="18"/>
              </w:rPr>
            </w:pPr>
            <w:r>
              <w:rPr>
                <w:noProof/>
                <w:lang w:eastAsia="en-GB"/>
              </w:rPr>
              <w:drawing>
                <wp:anchor distT="0" distB="0" distL="114300" distR="114300" simplePos="0" relativeHeight="251662848" behindDoc="1" locked="0" layoutInCell="1" allowOverlap="1" wp14:anchorId="67374165" wp14:editId="6520DE4E">
                  <wp:simplePos x="0" y="0"/>
                  <wp:positionH relativeFrom="column">
                    <wp:posOffset>2287749</wp:posOffset>
                  </wp:positionH>
                  <wp:positionV relativeFrom="paragraph">
                    <wp:posOffset>419675</wp:posOffset>
                  </wp:positionV>
                  <wp:extent cx="1362974" cy="1362974"/>
                  <wp:effectExtent l="0" t="0" r="8890" b="8890"/>
                  <wp:wrapTight wrapText="bothSides">
                    <wp:wrapPolygon edited="0">
                      <wp:start x="0" y="0"/>
                      <wp:lineTo x="0" y="21439"/>
                      <wp:lineTo x="21439" y="21439"/>
                      <wp:lineTo x="21439" y="0"/>
                      <wp:lineTo x="0" y="0"/>
                    </wp:wrapPolygon>
                  </wp:wrapTight>
                  <wp:docPr id="13" name="Picture 13" descr="The Little Red Hen' Speech Bubbles Worksheets | Little red 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ittle Red Hen' Speech Bubbles Worksheets | Little red h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974" cy="1362974"/>
                          </a:xfrm>
                          <a:prstGeom prst="rect">
                            <a:avLst/>
                          </a:prstGeom>
                          <a:noFill/>
                          <a:ln>
                            <a:noFill/>
                          </a:ln>
                        </pic:spPr>
                      </pic:pic>
                    </a:graphicData>
                  </a:graphic>
                  <wp14:sizeRelH relativeFrom="page">
                    <wp14:pctWidth>0</wp14:pctWidth>
                  </wp14:sizeRelH>
                  <wp14:sizeRelV relativeFrom="page">
                    <wp14:pctHeight>0</wp14:pctHeight>
                  </wp14:sizeRelV>
                </wp:anchor>
              </w:drawing>
            </w:r>
            <w:r w:rsidR="00286B5D">
              <w:rPr>
                <w:rFonts w:ascii="Comic Sans MS" w:hAnsi="Comic Sans MS"/>
                <w:sz w:val="18"/>
                <w:szCs w:val="18"/>
              </w:rPr>
              <w:t>Can you make a story map for the story?</w:t>
            </w:r>
            <w:r w:rsidR="0023107A">
              <w:rPr>
                <w:rFonts w:ascii="Comic Sans MS" w:hAnsi="Comic Sans MS"/>
                <w:sz w:val="18"/>
                <w:szCs w:val="18"/>
              </w:rPr>
              <w:t xml:space="preserve"> Can you write some speech bubbles for what the characters say in the story? Can you write ‘Not I’ for when the characters don’t want to help?</w:t>
            </w:r>
          </w:p>
          <w:p w14:paraId="4F295B58" w14:textId="1729D6C1" w:rsidR="00286B5D" w:rsidRPr="008E3BD1" w:rsidRDefault="00286B5D" w:rsidP="00887988">
            <w:pPr>
              <w:spacing w:after="0" w:line="240" w:lineRule="auto"/>
              <w:rPr>
                <w:rFonts w:ascii="Comic Sans MS" w:hAnsi="Comic Sans MS"/>
                <w:sz w:val="18"/>
                <w:szCs w:val="18"/>
              </w:rPr>
            </w:pPr>
            <w:r>
              <w:rPr>
                <w:noProof/>
                <w:lang w:eastAsia="en-GB"/>
              </w:rPr>
              <w:drawing>
                <wp:anchor distT="0" distB="0" distL="114300" distR="114300" simplePos="0" relativeHeight="251660800" behindDoc="1" locked="0" layoutInCell="1" allowOverlap="1" wp14:anchorId="25E78D4C" wp14:editId="5D86484F">
                  <wp:simplePos x="0" y="0"/>
                  <wp:positionH relativeFrom="column">
                    <wp:posOffset>147428</wp:posOffset>
                  </wp:positionH>
                  <wp:positionV relativeFrom="paragraph">
                    <wp:posOffset>48153</wp:posOffset>
                  </wp:positionV>
                  <wp:extent cx="1552575" cy="1095375"/>
                  <wp:effectExtent l="0" t="0" r="9525" b="9525"/>
                  <wp:wrapTight wrapText="bothSides">
                    <wp:wrapPolygon edited="0">
                      <wp:start x="0" y="0"/>
                      <wp:lineTo x="0" y="21412"/>
                      <wp:lineTo x="21467" y="21412"/>
                      <wp:lineTo x="21467" y="0"/>
                      <wp:lineTo x="0" y="0"/>
                    </wp:wrapPolygon>
                  </wp:wrapTight>
                  <wp:docPr id="9" name="Picture 9" descr="The Little Red Hen Story Map (SB12493) - SparkleBox | Little 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Little Red Hen Story Map (SB12493) - SparkleBox | Little r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D54F1" w:rsidRPr="008E3BD1" w14:paraId="2EEAEDC4" w14:textId="77777777" w:rsidTr="00031258">
        <w:trPr>
          <w:trHeight w:val="1175"/>
          <w:jc w:val="center"/>
        </w:trPr>
        <w:tc>
          <w:tcPr>
            <w:tcW w:w="3191" w:type="dxa"/>
          </w:tcPr>
          <w:p w14:paraId="67CC35C8" w14:textId="2849D379" w:rsidR="00CB4F68" w:rsidRPr="008E3BD1" w:rsidRDefault="005202A9" w:rsidP="0095600D">
            <w:pPr>
              <w:spacing w:after="0" w:line="240" w:lineRule="auto"/>
              <w:rPr>
                <w:rFonts w:ascii="Comic Sans MS" w:hAnsi="Comic Sans MS"/>
                <w:sz w:val="18"/>
                <w:szCs w:val="18"/>
              </w:rPr>
            </w:pPr>
            <w:r w:rsidRPr="008E3BD1">
              <w:rPr>
                <w:rFonts w:ascii="Comic Sans MS" w:hAnsi="Comic Sans MS"/>
                <w:sz w:val="18"/>
                <w:szCs w:val="18"/>
              </w:rPr>
              <w:t xml:space="preserve">Maths </w:t>
            </w:r>
          </w:p>
        </w:tc>
        <w:tc>
          <w:tcPr>
            <w:tcW w:w="7441" w:type="dxa"/>
          </w:tcPr>
          <w:p w14:paraId="0A45CA81" w14:textId="5D5B288F" w:rsidR="00250C32" w:rsidRDefault="000128A0" w:rsidP="006B52FA">
            <w:pPr>
              <w:spacing w:after="0" w:line="240" w:lineRule="auto"/>
              <w:rPr>
                <w:rFonts w:ascii="Comic Sans MS" w:hAnsi="Comic Sans MS" w:cs="Arial"/>
                <w:noProof/>
                <w:sz w:val="18"/>
                <w:szCs w:val="18"/>
                <w:lang w:eastAsia="en-GB"/>
              </w:rPr>
            </w:pPr>
            <w:r>
              <w:rPr>
                <w:rFonts w:ascii="Comic Sans MS" w:hAnsi="Comic Sans MS" w:cs="Arial"/>
                <w:noProof/>
                <w:sz w:val="18"/>
                <w:szCs w:val="18"/>
                <w:lang w:eastAsia="en-GB"/>
              </w:rPr>
              <w:t>Can you put the events in the story in the right order?</w:t>
            </w:r>
            <w:r w:rsidR="00CC170B">
              <w:rPr>
                <w:rFonts w:ascii="Comic Sans MS" w:hAnsi="Comic Sans MS" w:cs="Arial"/>
                <w:noProof/>
                <w:sz w:val="18"/>
                <w:szCs w:val="18"/>
                <w:lang w:eastAsia="en-GB"/>
              </w:rPr>
              <w:t xml:space="preserve"> Talk about the language of ordinal numbers eg  first, second, third, fourth</w:t>
            </w:r>
          </w:p>
          <w:p w14:paraId="4DA0DA7E" w14:textId="78B6F7B2" w:rsidR="000128A0" w:rsidRPr="008E3BD1" w:rsidRDefault="000128A0" w:rsidP="006B52FA">
            <w:pPr>
              <w:spacing w:after="0" w:line="240" w:lineRule="auto"/>
              <w:rPr>
                <w:rFonts w:ascii="Comic Sans MS" w:hAnsi="Comic Sans MS" w:cs="Arial"/>
                <w:noProof/>
                <w:sz w:val="18"/>
                <w:szCs w:val="18"/>
                <w:lang w:eastAsia="en-GB"/>
              </w:rPr>
            </w:pPr>
            <w:r>
              <w:rPr>
                <w:noProof/>
                <w:lang w:eastAsia="en-GB"/>
              </w:rPr>
              <w:drawing>
                <wp:anchor distT="0" distB="0" distL="114300" distR="114300" simplePos="0" relativeHeight="251652608" behindDoc="1" locked="0" layoutInCell="1" allowOverlap="1" wp14:anchorId="77897638" wp14:editId="03C4703A">
                  <wp:simplePos x="0" y="0"/>
                  <wp:positionH relativeFrom="column">
                    <wp:posOffset>917503</wp:posOffset>
                  </wp:positionH>
                  <wp:positionV relativeFrom="paragraph">
                    <wp:posOffset>13695</wp:posOffset>
                  </wp:positionV>
                  <wp:extent cx="1811020" cy="1508760"/>
                  <wp:effectExtent l="0" t="0" r="0" b="0"/>
                  <wp:wrapTight wrapText="bothSides">
                    <wp:wrapPolygon edited="0">
                      <wp:start x="0" y="0"/>
                      <wp:lineTo x="0" y="21273"/>
                      <wp:lineTo x="21358" y="21273"/>
                      <wp:lineTo x="21358" y="0"/>
                      <wp:lineTo x="0" y="0"/>
                    </wp:wrapPolygon>
                  </wp:wrapTight>
                  <wp:docPr id="7" name="Picture 7" descr="Little Red He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Red Hen Clipart Black And 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02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D54F1" w:rsidRPr="008E3BD1" w14:paraId="3C287822" w14:textId="77777777" w:rsidTr="00031258">
        <w:trPr>
          <w:trHeight w:val="462"/>
          <w:jc w:val="center"/>
        </w:trPr>
        <w:tc>
          <w:tcPr>
            <w:tcW w:w="3191" w:type="dxa"/>
          </w:tcPr>
          <w:p w14:paraId="05B03174" w14:textId="2BA74F18" w:rsidR="00CB4F68" w:rsidRPr="008E3BD1" w:rsidRDefault="005202A9" w:rsidP="008E0558">
            <w:pPr>
              <w:spacing w:after="0" w:line="240" w:lineRule="auto"/>
              <w:rPr>
                <w:rFonts w:ascii="Comic Sans MS" w:hAnsi="Comic Sans MS"/>
                <w:sz w:val="18"/>
                <w:szCs w:val="18"/>
              </w:rPr>
            </w:pPr>
            <w:r w:rsidRPr="008E3BD1">
              <w:rPr>
                <w:rFonts w:ascii="Comic Sans MS" w:hAnsi="Comic Sans MS"/>
                <w:sz w:val="18"/>
                <w:szCs w:val="18"/>
              </w:rPr>
              <w:t>Understanding the world (UW)</w:t>
            </w:r>
          </w:p>
        </w:tc>
        <w:tc>
          <w:tcPr>
            <w:tcW w:w="7441" w:type="dxa"/>
          </w:tcPr>
          <w:p w14:paraId="0CA41621" w14:textId="77777777" w:rsidR="00F67F43" w:rsidRPr="00F67F43" w:rsidRDefault="00F67F43" w:rsidP="00D640AC">
            <w:pPr>
              <w:autoSpaceDE w:val="0"/>
              <w:autoSpaceDN w:val="0"/>
              <w:adjustRightInd w:val="0"/>
              <w:spacing w:after="30"/>
              <w:rPr>
                <w:rFonts w:ascii="Comic Sans MS" w:hAnsi="Comic Sans MS" w:cs="Arial"/>
                <w:sz w:val="20"/>
                <w:szCs w:val="20"/>
              </w:rPr>
            </w:pPr>
            <w:r w:rsidRPr="00F67F43">
              <w:rPr>
                <w:rFonts w:cs="Calibri"/>
                <w:color w:val="000000"/>
                <w:sz w:val="20"/>
                <w:szCs w:val="20"/>
                <w:shd w:val="clear" w:color="auto" w:fill="FFFFFF"/>
              </w:rPr>
              <w:t>Can you research all about hens, where do they live, what do they eat, how do we look after them? Make an information page all about hens. Draw a picture of a hen and label the different parts.</w:t>
            </w:r>
          </w:p>
          <w:p w14:paraId="37CF4600" w14:textId="1490FDD9" w:rsidR="00286B5D" w:rsidRPr="00F67F43" w:rsidRDefault="007E70E7" w:rsidP="00D640AC">
            <w:pPr>
              <w:autoSpaceDE w:val="0"/>
              <w:autoSpaceDN w:val="0"/>
              <w:adjustRightInd w:val="0"/>
              <w:spacing w:after="30"/>
              <w:rPr>
                <w:rFonts w:ascii="Comic Sans MS" w:hAnsi="Comic Sans MS" w:cs="Arial"/>
                <w:sz w:val="18"/>
                <w:szCs w:val="18"/>
              </w:rPr>
            </w:pPr>
            <w:r w:rsidRPr="00F67F43">
              <w:rPr>
                <w:noProof/>
                <w:sz w:val="18"/>
                <w:szCs w:val="18"/>
                <w:lang w:eastAsia="en-GB"/>
              </w:rPr>
              <w:drawing>
                <wp:anchor distT="0" distB="0" distL="114300" distR="114300" simplePos="0" relativeHeight="251658752" behindDoc="1" locked="0" layoutInCell="1" allowOverlap="1" wp14:anchorId="0025B051" wp14:editId="56ABEBCF">
                  <wp:simplePos x="0" y="0"/>
                  <wp:positionH relativeFrom="column">
                    <wp:posOffset>1096609</wp:posOffset>
                  </wp:positionH>
                  <wp:positionV relativeFrom="paragraph">
                    <wp:posOffset>169545</wp:posOffset>
                  </wp:positionV>
                  <wp:extent cx="1303655" cy="1303655"/>
                  <wp:effectExtent l="0" t="0" r="0" b="0"/>
                  <wp:wrapTight wrapText="bothSides">
                    <wp:wrapPolygon edited="0">
                      <wp:start x="0" y="0"/>
                      <wp:lineTo x="0" y="21148"/>
                      <wp:lineTo x="21148" y="21148"/>
                      <wp:lineTo x="21148" y="0"/>
                      <wp:lineTo x="0" y="0"/>
                    </wp:wrapPolygon>
                  </wp:wrapTight>
                  <wp:docPr id="10" name="Picture 10" descr="Life Cycle Of A Chicken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fe Cycle Of A Chicken - Lessons - Tes Tea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F43" w:rsidRPr="00F67F43">
              <w:rPr>
                <w:rFonts w:ascii="Comic Sans MS" w:hAnsi="Comic Sans MS" w:cs="Arial"/>
                <w:sz w:val="18"/>
                <w:szCs w:val="18"/>
              </w:rPr>
              <w:t>Maybe</w:t>
            </w:r>
            <w:r w:rsidR="00286B5D" w:rsidRPr="00F67F43">
              <w:rPr>
                <w:rFonts w:ascii="Comic Sans MS" w:hAnsi="Comic Sans MS" w:cs="Arial"/>
                <w:sz w:val="18"/>
                <w:szCs w:val="18"/>
              </w:rPr>
              <w:t xml:space="preserve"> you</w:t>
            </w:r>
            <w:r w:rsidR="00F67F43" w:rsidRPr="00F67F43">
              <w:rPr>
                <w:rFonts w:ascii="Comic Sans MS" w:hAnsi="Comic Sans MS" w:cs="Arial"/>
                <w:sz w:val="18"/>
                <w:szCs w:val="18"/>
              </w:rPr>
              <w:t xml:space="preserve"> can</w:t>
            </w:r>
            <w:r w:rsidR="00286B5D" w:rsidRPr="00F67F43">
              <w:rPr>
                <w:rFonts w:ascii="Comic Sans MS" w:hAnsi="Comic Sans MS" w:cs="Arial"/>
                <w:sz w:val="18"/>
                <w:szCs w:val="18"/>
              </w:rPr>
              <w:t xml:space="preserve"> </w:t>
            </w:r>
            <w:r w:rsidR="00F67F43" w:rsidRPr="00F67F43">
              <w:rPr>
                <w:rFonts w:ascii="Comic Sans MS" w:hAnsi="Comic Sans MS" w:cs="Arial"/>
                <w:sz w:val="18"/>
                <w:szCs w:val="18"/>
              </w:rPr>
              <w:t>draw the life cycle of a hen</w:t>
            </w:r>
            <w:r w:rsidR="00286B5D" w:rsidRPr="00F67F43">
              <w:rPr>
                <w:rFonts w:ascii="Comic Sans MS" w:hAnsi="Comic Sans MS" w:cs="Arial"/>
                <w:sz w:val="18"/>
                <w:szCs w:val="18"/>
              </w:rPr>
              <w:t>?</w:t>
            </w:r>
          </w:p>
          <w:p w14:paraId="268E4CE3" w14:textId="3987764E" w:rsidR="00286B5D" w:rsidRPr="008E3BD1" w:rsidRDefault="00286B5D" w:rsidP="00D640AC">
            <w:pPr>
              <w:autoSpaceDE w:val="0"/>
              <w:autoSpaceDN w:val="0"/>
              <w:adjustRightInd w:val="0"/>
              <w:spacing w:after="30"/>
              <w:rPr>
                <w:rFonts w:ascii="Comic Sans MS" w:hAnsi="Comic Sans MS" w:cs="Arial"/>
                <w:sz w:val="18"/>
                <w:szCs w:val="18"/>
              </w:rPr>
            </w:pPr>
          </w:p>
        </w:tc>
      </w:tr>
      <w:tr w:rsidR="00BD54F1" w:rsidRPr="008E3BD1" w14:paraId="3929793E" w14:textId="77777777" w:rsidTr="00031258">
        <w:trPr>
          <w:trHeight w:val="940"/>
          <w:jc w:val="center"/>
        </w:trPr>
        <w:tc>
          <w:tcPr>
            <w:tcW w:w="3191" w:type="dxa"/>
          </w:tcPr>
          <w:p w14:paraId="779577C1" w14:textId="45F5A258" w:rsidR="00CB4F68" w:rsidRPr="008E3BD1" w:rsidRDefault="005202A9" w:rsidP="008E0558">
            <w:pPr>
              <w:spacing w:after="0" w:line="240" w:lineRule="auto"/>
              <w:rPr>
                <w:rFonts w:ascii="Comic Sans MS" w:hAnsi="Comic Sans MS"/>
                <w:sz w:val="18"/>
                <w:szCs w:val="18"/>
              </w:rPr>
            </w:pPr>
            <w:r w:rsidRPr="008E3BD1">
              <w:rPr>
                <w:rFonts w:ascii="Comic Sans MS" w:hAnsi="Comic Sans MS"/>
                <w:sz w:val="18"/>
                <w:szCs w:val="18"/>
              </w:rPr>
              <w:t>Physical development (PD)</w:t>
            </w:r>
          </w:p>
        </w:tc>
        <w:tc>
          <w:tcPr>
            <w:tcW w:w="7441" w:type="dxa"/>
          </w:tcPr>
          <w:p w14:paraId="44EB9236" w14:textId="60DBD0E8" w:rsidR="007E70E7" w:rsidRPr="00CC170B" w:rsidRDefault="00F61A1F" w:rsidP="007E70E7">
            <w:pPr>
              <w:autoSpaceDE w:val="0"/>
              <w:autoSpaceDN w:val="0"/>
              <w:adjustRightInd w:val="0"/>
              <w:spacing w:after="30"/>
              <w:rPr>
                <w:rFonts w:ascii="Comic Sans MS" w:hAnsi="Comic Sans MS" w:cs="Arial"/>
                <w:sz w:val="18"/>
                <w:szCs w:val="18"/>
              </w:rPr>
            </w:pPr>
            <w:r w:rsidRPr="00CC170B">
              <w:rPr>
                <w:rFonts w:ascii="Comic Sans MS" w:hAnsi="Comic Sans MS"/>
                <w:noProof/>
                <w:sz w:val="18"/>
                <w:szCs w:val="18"/>
                <w:lang w:eastAsia="en-GB"/>
              </w:rPr>
              <w:drawing>
                <wp:anchor distT="0" distB="0" distL="114300" distR="114300" simplePos="0" relativeHeight="251659776" behindDoc="1" locked="0" layoutInCell="1" allowOverlap="1" wp14:anchorId="1C55028A" wp14:editId="1ED156EF">
                  <wp:simplePos x="0" y="0"/>
                  <wp:positionH relativeFrom="column">
                    <wp:posOffset>3305751</wp:posOffset>
                  </wp:positionH>
                  <wp:positionV relativeFrom="paragraph">
                    <wp:posOffset>425139</wp:posOffset>
                  </wp:positionV>
                  <wp:extent cx="962025" cy="850265"/>
                  <wp:effectExtent l="0" t="0" r="9525" b="6985"/>
                  <wp:wrapTight wrapText="bothSides">
                    <wp:wrapPolygon edited="0">
                      <wp:start x="0" y="0"/>
                      <wp:lineTo x="0" y="21294"/>
                      <wp:lineTo x="21386" y="21294"/>
                      <wp:lineTo x="21386" y="0"/>
                      <wp:lineTo x="0" y="0"/>
                    </wp:wrapPolygon>
                  </wp:wrapTight>
                  <wp:docPr id="12" name="Picture 12" descr="Little Red Hen's One-Hour 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ttle Red Hen's One-Hour Rol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70B" w:rsidRPr="00CC170B">
              <w:rPr>
                <w:rFonts w:ascii="Comic Sans MS" w:hAnsi="Comic Sans MS" w:cs="Arial"/>
                <w:sz w:val="18"/>
                <w:szCs w:val="18"/>
              </w:rPr>
              <w:t>If you have the ingredients c</w:t>
            </w:r>
            <w:r w:rsidR="007E70E7" w:rsidRPr="00CC170B">
              <w:rPr>
                <w:rFonts w:ascii="Comic Sans MS" w:hAnsi="Comic Sans MS" w:cs="Arial"/>
                <w:sz w:val="18"/>
                <w:szCs w:val="18"/>
              </w:rPr>
              <w:t>an you follow a recipe to make some simple bread rolls?</w:t>
            </w:r>
            <w:r w:rsidR="007E70E7" w:rsidRPr="00CC170B">
              <w:rPr>
                <w:rFonts w:ascii="Comic Sans MS" w:hAnsi="Comic Sans MS"/>
                <w:noProof/>
                <w:sz w:val="18"/>
                <w:szCs w:val="18"/>
                <w:lang w:eastAsia="en-GB"/>
              </w:rPr>
              <w:t xml:space="preserve"> </w:t>
            </w:r>
            <w:r w:rsidR="0023107A" w:rsidRPr="00CC170B">
              <w:rPr>
                <w:rFonts w:ascii="Comic Sans MS" w:hAnsi="Comic Sans MS"/>
                <w:noProof/>
                <w:sz w:val="18"/>
                <w:szCs w:val="18"/>
                <w:lang w:eastAsia="en-GB"/>
              </w:rPr>
              <w:t>Talk about flour and make some bread rolls together. Make and knead the dough, then shape them into rolls and bake them in the oven.</w:t>
            </w:r>
          </w:p>
          <w:p w14:paraId="450089FD" w14:textId="624DE1C9" w:rsidR="00906EF7" w:rsidRDefault="00F61A1F" w:rsidP="006B52FA">
            <w:pPr>
              <w:rPr>
                <w:rFonts w:ascii="Comic Sans MS" w:hAnsi="Comic Sans MS" w:cs="Calibri"/>
                <w:sz w:val="18"/>
                <w:szCs w:val="18"/>
              </w:rPr>
            </w:pPr>
            <w:r>
              <w:rPr>
                <w:rFonts w:ascii="Comic Sans MS" w:hAnsi="Comic Sans MS" w:cs="Calibri"/>
                <w:sz w:val="18"/>
                <w:szCs w:val="18"/>
              </w:rPr>
              <w:t>Watch this you tube cartoon about how bread is made.</w:t>
            </w:r>
          </w:p>
          <w:p w14:paraId="3C202B4A" w14:textId="175FD13E" w:rsidR="00F61A1F" w:rsidRPr="00906EF7" w:rsidRDefault="00F558AC" w:rsidP="006B52FA">
            <w:pPr>
              <w:rPr>
                <w:rFonts w:ascii="Comic Sans MS" w:hAnsi="Comic Sans MS" w:cs="Calibri"/>
                <w:sz w:val="18"/>
                <w:szCs w:val="18"/>
              </w:rPr>
            </w:pPr>
            <w:hyperlink r:id="rId14" w:history="1">
              <w:r w:rsidR="00F61A1F" w:rsidRPr="00F61A1F">
                <w:rPr>
                  <w:color w:val="0000FF"/>
                  <w:u w:val="single"/>
                </w:rPr>
                <w:t>https://www.youtube.com/watch?v=glWpjy2qpPk</w:t>
              </w:r>
            </w:hyperlink>
          </w:p>
        </w:tc>
      </w:tr>
      <w:tr w:rsidR="00BD54F1" w:rsidRPr="008E3BD1" w14:paraId="6074331F" w14:textId="77777777" w:rsidTr="00031258">
        <w:trPr>
          <w:trHeight w:val="645"/>
          <w:jc w:val="center"/>
        </w:trPr>
        <w:tc>
          <w:tcPr>
            <w:tcW w:w="3191" w:type="dxa"/>
          </w:tcPr>
          <w:p w14:paraId="071D24AE" w14:textId="41CEC340" w:rsidR="00CB4F68" w:rsidRPr="008E3BD1" w:rsidRDefault="005202A9" w:rsidP="00CB4F68">
            <w:pPr>
              <w:spacing w:after="0" w:line="240" w:lineRule="auto"/>
              <w:rPr>
                <w:rFonts w:ascii="Comic Sans MS" w:hAnsi="Comic Sans MS"/>
                <w:sz w:val="18"/>
                <w:szCs w:val="18"/>
              </w:rPr>
            </w:pPr>
            <w:r w:rsidRPr="008E3BD1">
              <w:rPr>
                <w:rFonts w:ascii="Comic Sans MS" w:hAnsi="Comic Sans MS"/>
                <w:sz w:val="18"/>
                <w:szCs w:val="18"/>
              </w:rPr>
              <w:lastRenderedPageBreak/>
              <w:t xml:space="preserve">Art and design ( EAD) </w:t>
            </w:r>
          </w:p>
        </w:tc>
        <w:tc>
          <w:tcPr>
            <w:tcW w:w="7441" w:type="dxa"/>
          </w:tcPr>
          <w:p w14:paraId="215EA001" w14:textId="65B10927" w:rsidR="00286B5D" w:rsidRDefault="00F67F43" w:rsidP="00D640AC">
            <w:pPr>
              <w:rPr>
                <w:rFonts w:ascii="Comic Sans MS" w:hAnsi="Comic Sans MS" w:cs="Calibri"/>
                <w:sz w:val="18"/>
                <w:szCs w:val="18"/>
              </w:rPr>
            </w:pPr>
            <w:r>
              <w:rPr>
                <w:noProof/>
                <w:lang w:eastAsia="en-GB"/>
              </w:rPr>
              <w:drawing>
                <wp:anchor distT="0" distB="0" distL="114300" distR="114300" simplePos="0" relativeHeight="251661824" behindDoc="1" locked="0" layoutInCell="1" allowOverlap="1" wp14:anchorId="45FAF7B0" wp14:editId="267F77BE">
                  <wp:simplePos x="0" y="0"/>
                  <wp:positionH relativeFrom="column">
                    <wp:posOffset>2408555</wp:posOffset>
                  </wp:positionH>
                  <wp:positionV relativeFrom="paragraph">
                    <wp:posOffset>283845</wp:posOffset>
                  </wp:positionV>
                  <wp:extent cx="1042035" cy="586105"/>
                  <wp:effectExtent l="0" t="0" r="5715" b="4445"/>
                  <wp:wrapTight wrapText="bothSides">
                    <wp:wrapPolygon edited="0">
                      <wp:start x="0" y="0"/>
                      <wp:lineTo x="0" y="21062"/>
                      <wp:lineTo x="21324" y="21062"/>
                      <wp:lineTo x="21324" y="0"/>
                      <wp:lineTo x="0" y="0"/>
                    </wp:wrapPolygon>
                  </wp:wrapTight>
                  <wp:docPr id="14" name="Picture 14" descr="How To Make An Amazing Paper Roll Windmill - DIY Crafts Tuto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Make An Amazing Paper Roll Windmill - DIY Crafts Tutoria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203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alibri"/>
                <w:noProof/>
                <w:sz w:val="18"/>
                <w:szCs w:val="18"/>
                <w:lang w:eastAsia="en-GB"/>
              </w:rPr>
              <w:drawing>
                <wp:anchor distT="0" distB="0" distL="114300" distR="114300" simplePos="0" relativeHeight="251655680" behindDoc="1" locked="0" layoutInCell="1" allowOverlap="1" wp14:anchorId="44D832A6" wp14:editId="0677C175">
                  <wp:simplePos x="0" y="0"/>
                  <wp:positionH relativeFrom="column">
                    <wp:posOffset>743585</wp:posOffset>
                  </wp:positionH>
                  <wp:positionV relativeFrom="paragraph">
                    <wp:posOffset>274955</wp:posOffset>
                  </wp:positionV>
                  <wp:extent cx="1001395" cy="568960"/>
                  <wp:effectExtent l="0" t="0" r="8255" b="2540"/>
                  <wp:wrapTight wrapText="bothSides">
                    <wp:wrapPolygon edited="0">
                      <wp:start x="0" y="0"/>
                      <wp:lineTo x="0" y="20973"/>
                      <wp:lineTo x="21367" y="20973"/>
                      <wp:lineTo x="21367" y="0"/>
                      <wp:lineTo x="0" y="0"/>
                    </wp:wrapPolygon>
                  </wp:wrapTight>
                  <wp:docPr id="3" name="Picture 3" descr="C:\Users\JMasetti\AppData\Local\Microsoft\Windows\INetCache\Content.MSO\A71525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setti\AppData\Local\Microsoft\Windows\INetCache\Content.MSO\A71525F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139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769">
              <w:rPr>
                <w:rFonts w:ascii="Comic Sans MS" w:hAnsi="Comic Sans MS" w:cs="Calibri"/>
                <w:sz w:val="18"/>
                <w:szCs w:val="18"/>
              </w:rPr>
              <w:t xml:space="preserve">Can you </w:t>
            </w:r>
            <w:r w:rsidR="00BD54F1">
              <w:rPr>
                <w:rFonts w:ascii="Comic Sans MS" w:hAnsi="Comic Sans MS" w:cs="Calibri"/>
                <w:sz w:val="18"/>
                <w:szCs w:val="18"/>
              </w:rPr>
              <w:t>make a handprint little red hen or</w:t>
            </w:r>
            <w:r w:rsidR="0023107A">
              <w:rPr>
                <w:rFonts w:ascii="Comic Sans MS" w:hAnsi="Comic Sans MS" w:cs="Calibri"/>
                <w:sz w:val="18"/>
                <w:szCs w:val="18"/>
              </w:rPr>
              <w:t xml:space="preserve"> a model windmill using cardboard boxes?</w:t>
            </w:r>
          </w:p>
          <w:p w14:paraId="0D485C60" w14:textId="3E127A2D" w:rsidR="00F67F43" w:rsidRDefault="00F67F43" w:rsidP="00D640AC">
            <w:pPr>
              <w:rPr>
                <w:rFonts w:ascii="Comic Sans MS" w:hAnsi="Comic Sans MS" w:cs="Calibri"/>
                <w:sz w:val="18"/>
                <w:szCs w:val="18"/>
              </w:rPr>
            </w:pPr>
          </w:p>
          <w:p w14:paraId="774D843A" w14:textId="77777777" w:rsidR="00F67F43" w:rsidRDefault="00F67F43" w:rsidP="00D640AC">
            <w:pPr>
              <w:rPr>
                <w:rFonts w:ascii="Comic Sans MS" w:hAnsi="Comic Sans MS" w:cs="Calibri"/>
                <w:sz w:val="18"/>
                <w:szCs w:val="18"/>
              </w:rPr>
            </w:pPr>
          </w:p>
          <w:p w14:paraId="1F497758" w14:textId="3D266FEB" w:rsidR="00BD54F1" w:rsidRPr="008E3BD1" w:rsidRDefault="00BD54F1" w:rsidP="000D6D26">
            <w:pPr>
              <w:spacing w:after="0" w:line="240" w:lineRule="auto"/>
              <w:rPr>
                <w:rFonts w:ascii="Comic Sans MS" w:hAnsi="Comic Sans MS"/>
                <w:sz w:val="18"/>
                <w:szCs w:val="18"/>
              </w:rPr>
            </w:pPr>
          </w:p>
        </w:tc>
      </w:tr>
      <w:tr w:rsidR="00BD54F1" w:rsidRPr="008E3BD1" w14:paraId="6B2A147D" w14:textId="77777777" w:rsidTr="00031258">
        <w:trPr>
          <w:trHeight w:val="645"/>
          <w:jc w:val="center"/>
        </w:trPr>
        <w:tc>
          <w:tcPr>
            <w:tcW w:w="3191" w:type="dxa"/>
          </w:tcPr>
          <w:p w14:paraId="3BD4A901" w14:textId="288BE6BA" w:rsidR="006B52FA" w:rsidRPr="008E3BD1" w:rsidRDefault="006B52FA" w:rsidP="00CB4F68">
            <w:pPr>
              <w:spacing w:after="0" w:line="240" w:lineRule="auto"/>
              <w:rPr>
                <w:rFonts w:ascii="Comic Sans MS" w:hAnsi="Comic Sans MS"/>
                <w:sz w:val="18"/>
                <w:szCs w:val="18"/>
              </w:rPr>
            </w:pPr>
            <w:r>
              <w:rPr>
                <w:rFonts w:ascii="Comic Sans MS" w:hAnsi="Comic Sans MS"/>
                <w:sz w:val="18"/>
                <w:szCs w:val="18"/>
              </w:rPr>
              <w:t>Communication and Language (C&amp;L)</w:t>
            </w:r>
          </w:p>
        </w:tc>
        <w:tc>
          <w:tcPr>
            <w:tcW w:w="7441" w:type="dxa"/>
          </w:tcPr>
          <w:p w14:paraId="403D3813" w14:textId="4C6955BE" w:rsidR="006B52FA" w:rsidRDefault="00286B5D" w:rsidP="00D640AC">
            <w:pPr>
              <w:rPr>
                <w:rFonts w:ascii="Comic Sans MS" w:hAnsi="Comic Sans MS" w:cs="Calibri"/>
                <w:sz w:val="18"/>
                <w:szCs w:val="18"/>
              </w:rPr>
            </w:pPr>
            <w:r>
              <w:rPr>
                <w:noProof/>
                <w:lang w:eastAsia="en-GB"/>
              </w:rPr>
              <w:drawing>
                <wp:anchor distT="0" distB="0" distL="114300" distR="114300" simplePos="0" relativeHeight="251653632" behindDoc="1" locked="0" layoutInCell="1" allowOverlap="1" wp14:anchorId="49822093" wp14:editId="432387FC">
                  <wp:simplePos x="0" y="0"/>
                  <wp:positionH relativeFrom="column">
                    <wp:posOffset>1194052</wp:posOffset>
                  </wp:positionH>
                  <wp:positionV relativeFrom="paragraph">
                    <wp:posOffset>198408</wp:posOffset>
                  </wp:positionV>
                  <wp:extent cx="1414732" cy="1062190"/>
                  <wp:effectExtent l="0" t="0" r="0" b="5080"/>
                  <wp:wrapTight wrapText="bothSides">
                    <wp:wrapPolygon edited="0">
                      <wp:start x="0" y="0"/>
                      <wp:lineTo x="0" y="21316"/>
                      <wp:lineTo x="21241" y="21316"/>
                      <wp:lineTo x="21241" y="0"/>
                      <wp:lineTo x="0" y="0"/>
                    </wp:wrapPolygon>
                  </wp:wrapTight>
                  <wp:docPr id="5" name="Picture 5" descr="Learning and Exploring Through Play: The Little Red Hen Smal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and Exploring Through Play: The Little Red Hen Small Wor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4732" cy="1062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alibri"/>
                <w:sz w:val="18"/>
                <w:szCs w:val="18"/>
              </w:rPr>
              <w:t>Make some stick puppets and use them to retell the story.</w:t>
            </w:r>
          </w:p>
          <w:p w14:paraId="68644EA6" w14:textId="5DC79343" w:rsidR="00286B5D" w:rsidRPr="00906EF7" w:rsidRDefault="00286B5D" w:rsidP="00D640AC">
            <w:pPr>
              <w:rPr>
                <w:rFonts w:ascii="Comic Sans MS" w:hAnsi="Comic Sans MS" w:cs="Calibri"/>
                <w:sz w:val="18"/>
                <w:szCs w:val="18"/>
              </w:rPr>
            </w:pPr>
          </w:p>
        </w:tc>
      </w:tr>
      <w:tr w:rsidR="00BD54F1" w:rsidRPr="008E3BD1" w14:paraId="3C793BD5" w14:textId="77777777" w:rsidTr="00F61A1F">
        <w:trPr>
          <w:trHeight w:val="3651"/>
          <w:jc w:val="center"/>
        </w:trPr>
        <w:tc>
          <w:tcPr>
            <w:tcW w:w="3191" w:type="dxa"/>
          </w:tcPr>
          <w:p w14:paraId="1465A016" w14:textId="60B0FD41" w:rsidR="006B52FA" w:rsidRPr="008E3BD1" w:rsidRDefault="006B52FA" w:rsidP="00CB4F68">
            <w:pPr>
              <w:spacing w:after="0" w:line="240" w:lineRule="auto"/>
              <w:rPr>
                <w:rFonts w:ascii="Comic Sans MS" w:hAnsi="Comic Sans MS"/>
                <w:sz w:val="18"/>
                <w:szCs w:val="18"/>
              </w:rPr>
            </w:pPr>
            <w:r>
              <w:rPr>
                <w:rFonts w:ascii="Comic Sans MS" w:hAnsi="Comic Sans MS"/>
                <w:sz w:val="18"/>
                <w:szCs w:val="18"/>
              </w:rPr>
              <w:t>Personal, Social and Emotional (PSED)</w:t>
            </w:r>
          </w:p>
        </w:tc>
        <w:tc>
          <w:tcPr>
            <w:tcW w:w="7441" w:type="dxa"/>
          </w:tcPr>
          <w:p w14:paraId="5C261CD5" w14:textId="6000D52E" w:rsidR="006B52FA" w:rsidRDefault="007E70E7" w:rsidP="00D640AC">
            <w:pPr>
              <w:rPr>
                <w:rFonts w:ascii="Comic Sans MS" w:hAnsi="Comic Sans MS" w:cs="Calibri"/>
                <w:sz w:val="18"/>
                <w:szCs w:val="18"/>
              </w:rPr>
            </w:pPr>
            <w:r>
              <w:rPr>
                <w:noProof/>
                <w:lang w:eastAsia="en-GB"/>
              </w:rPr>
              <w:drawing>
                <wp:anchor distT="0" distB="0" distL="114300" distR="114300" simplePos="0" relativeHeight="251657728" behindDoc="1" locked="0" layoutInCell="1" allowOverlap="1" wp14:anchorId="5F3EC9A9" wp14:editId="7362C58B">
                  <wp:simplePos x="0" y="0"/>
                  <wp:positionH relativeFrom="column">
                    <wp:posOffset>1442588</wp:posOffset>
                  </wp:positionH>
                  <wp:positionV relativeFrom="paragraph">
                    <wp:posOffset>586740</wp:posOffset>
                  </wp:positionV>
                  <wp:extent cx="1146810" cy="1004570"/>
                  <wp:effectExtent l="0" t="0" r="0" b="5080"/>
                  <wp:wrapTight wrapText="bothSides">
                    <wp:wrapPolygon edited="0">
                      <wp:start x="0" y="0"/>
                      <wp:lineTo x="0" y="21300"/>
                      <wp:lineTo x="21169" y="21300"/>
                      <wp:lineTo x="21169" y="0"/>
                      <wp:lineTo x="0" y="0"/>
                    </wp:wrapPolygon>
                  </wp:wrapTight>
                  <wp:docPr id="2" name="Picture 2" descr="It's Not Fair! by Amy Krouse Rosent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Not Fair! by Amy Krouse Rosenth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681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B5D">
              <w:rPr>
                <w:rFonts w:ascii="Comic Sans MS" w:hAnsi="Comic Sans MS" w:cs="Calibri"/>
                <w:sz w:val="18"/>
                <w:szCs w:val="18"/>
              </w:rPr>
              <w:t>Would you help the little red hen if she asked? Discuss the answer ‘Yes I would’ or No I wouldn’t’   Talk about what it means to be fair?   How does the little red hen feel when no one helps?  Should everyone get some of the bread or not?</w:t>
            </w:r>
          </w:p>
          <w:p w14:paraId="1AFF350F" w14:textId="4BA330C7" w:rsidR="00F61A1F" w:rsidRDefault="00F61A1F" w:rsidP="00D640AC">
            <w:pPr>
              <w:rPr>
                <w:rFonts w:ascii="Comic Sans MS" w:hAnsi="Comic Sans MS" w:cs="Calibri"/>
                <w:sz w:val="18"/>
                <w:szCs w:val="18"/>
              </w:rPr>
            </w:pPr>
          </w:p>
          <w:p w14:paraId="4E932233" w14:textId="7D93EB8B" w:rsidR="00F61A1F" w:rsidRDefault="00F61A1F" w:rsidP="00D640AC">
            <w:pPr>
              <w:rPr>
                <w:rFonts w:ascii="Comic Sans MS" w:hAnsi="Comic Sans MS" w:cs="Calibri"/>
                <w:sz w:val="18"/>
                <w:szCs w:val="18"/>
              </w:rPr>
            </w:pPr>
          </w:p>
          <w:p w14:paraId="2EC03EB7" w14:textId="2032B8D7" w:rsidR="00F61A1F" w:rsidRDefault="00F61A1F" w:rsidP="00D640AC">
            <w:pPr>
              <w:rPr>
                <w:rFonts w:ascii="Comic Sans MS" w:hAnsi="Comic Sans MS" w:cs="Calibri"/>
                <w:sz w:val="18"/>
                <w:szCs w:val="18"/>
              </w:rPr>
            </w:pPr>
          </w:p>
          <w:p w14:paraId="19BB2B4F" w14:textId="39D56B0C" w:rsidR="007E70E7" w:rsidRPr="00906EF7" w:rsidRDefault="00F61A1F" w:rsidP="00D640AC">
            <w:pPr>
              <w:rPr>
                <w:rFonts w:ascii="Comic Sans MS" w:hAnsi="Comic Sans MS" w:cs="Calibri"/>
                <w:sz w:val="18"/>
                <w:szCs w:val="18"/>
              </w:rPr>
            </w:pPr>
            <w:r w:rsidRPr="00F61A1F">
              <w:rPr>
                <w:rFonts w:ascii="Comic Sans MS" w:hAnsi="Comic Sans MS" w:cs="Segoe UI"/>
                <w:color w:val="201F1E"/>
                <w:sz w:val="18"/>
                <w:szCs w:val="18"/>
                <w:shd w:val="clear" w:color="auto" w:fill="FFFFFF"/>
              </w:rPr>
              <w:t>Talk about</w:t>
            </w:r>
            <w:r>
              <w:rPr>
                <w:rFonts w:ascii="Comic Sans MS" w:hAnsi="Comic Sans MS" w:cs="Segoe UI"/>
                <w:color w:val="201F1E"/>
                <w:sz w:val="18"/>
                <w:szCs w:val="18"/>
                <w:shd w:val="clear" w:color="auto" w:fill="FFFFFF"/>
              </w:rPr>
              <w:t xml:space="preserve"> how we should help</w:t>
            </w:r>
            <w:r w:rsidRPr="00F61A1F">
              <w:rPr>
                <w:rFonts w:ascii="Comic Sans MS" w:hAnsi="Comic Sans MS" w:cs="Segoe UI"/>
                <w:color w:val="201F1E"/>
                <w:sz w:val="18"/>
                <w:szCs w:val="18"/>
                <w:shd w:val="clear" w:color="auto" w:fill="FFFFFF"/>
              </w:rPr>
              <w:t xml:space="preserve"> each other out, then make a helping hand by drawing around your hand and decorating, next write on the hand what you have decided to </w:t>
            </w:r>
            <w:r>
              <w:rPr>
                <w:rFonts w:ascii="Comic Sans MS" w:hAnsi="Comic Sans MS" w:cs="Segoe UI"/>
                <w:color w:val="201F1E"/>
                <w:sz w:val="18"/>
                <w:szCs w:val="18"/>
                <w:shd w:val="clear" w:color="auto" w:fill="FFFFFF"/>
              </w:rPr>
              <w:t>do to help someone.</w:t>
            </w:r>
          </w:p>
        </w:tc>
      </w:tr>
      <w:tr w:rsidR="00BD54F1" w:rsidRPr="008E3BD1" w14:paraId="182DEACE" w14:textId="77777777" w:rsidTr="00031258">
        <w:trPr>
          <w:trHeight w:val="645"/>
          <w:jc w:val="center"/>
        </w:trPr>
        <w:tc>
          <w:tcPr>
            <w:tcW w:w="3191" w:type="dxa"/>
          </w:tcPr>
          <w:p w14:paraId="72E565D6" w14:textId="77777777" w:rsidR="00250C32" w:rsidRPr="008E3BD1" w:rsidRDefault="00250C32" w:rsidP="00CB4F68">
            <w:pPr>
              <w:spacing w:after="0" w:line="240" w:lineRule="auto"/>
              <w:rPr>
                <w:rFonts w:ascii="Comic Sans MS" w:hAnsi="Comic Sans MS"/>
                <w:sz w:val="18"/>
                <w:szCs w:val="18"/>
              </w:rPr>
            </w:pPr>
          </w:p>
        </w:tc>
        <w:tc>
          <w:tcPr>
            <w:tcW w:w="7441" w:type="dxa"/>
          </w:tcPr>
          <w:p w14:paraId="6580C5B7" w14:textId="30BF33E7" w:rsidR="00250C32" w:rsidRDefault="00250C32" w:rsidP="00D640AC">
            <w:pPr>
              <w:rPr>
                <w:rFonts w:ascii="Comic Sans MS" w:hAnsi="Comic Sans MS" w:cs="Calibri"/>
                <w:noProof/>
                <w:sz w:val="18"/>
                <w:szCs w:val="18"/>
                <w:lang w:eastAsia="en-GB"/>
              </w:rPr>
            </w:pPr>
            <w:r>
              <w:rPr>
                <w:rFonts w:ascii="Comic Sans MS" w:hAnsi="Comic Sans MS" w:cs="Calibri"/>
                <w:noProof/>
                <w:sz w:val="18"/>
                <w:szCs w:val="18"/>
                <w:lang w:eastAsia="en-GB"/>
              </w:rPr>
              <w:t>Good luck with this weeks home learning, please send photos on Tapestry so we can see how you are getting on and keep up the amazing job you are doing. From all the Early Years Team! We miss you all!</w:t>
            </w:r>
          </w:p>
        </w:tc>
      </w:tr>
    </w:tbl>
    <w:p w14:paraId="64DA2964" w14:textId="158F09A6" w:rsidR="00ED1592" w:rsidRPr="00205F24" w:rsidRDefault="00ED1592" w:rsidP="0095600D">
      <w:pPr>
        <w:rPr>
          <w:rFonts w:ascii="Comic Sans MS" w:hAnsi="Comic Sans MS"/>
          <w:sz w:val="20"/>
          <w:szCs w:val="20"/>
        </w:rPr>
      </w:pPr>
    </w:p>
    <w:p w14:paraId="2072C835" w14:textId="77777777" w:rsidR="001A2267" w:rsidRPr="00205F24" w:rsidRDefault="001A2267" w:rsidP="0095600D">
      <w:pPr>
        <w:rPr>
          <w:rFonts w:ascii="Comic Sans MS" w:hAnsi="Comic Sans MS"/>
          <w:sz w:val="20"/>
          <w:szCs w:val="20"/>
        </w:rPr>
      </w:pPr>
    </w:p>
    <w:p w14:paraId="6E775BCA" w14:textId="77777777" w:rsidR="001A2267" w:rsidRPr="00205F24" w:rsidRDefault="001A2267" w:rsidP="0095600D">
      <w:pPr>
        <w:rPr>
          <w:rFonts w:ascii="Comic Sans MS" w:hAnsi="Comic Sans MS"/>
          <w:sz w:val="20"/>
          <w:szCs w:val="20"/>
        </w:rPr>
      </w:pPr>
    </w:p>
    <w:p w14:paraId="7409399C" w14:textId="77777777" w:rsidR="00CE673A" w:rsidRPr="00205F24" w:rsidRDefault="00CE673A" w:rsidP="0090245C">
      <w:pPr>
        <w:rPr>
          <w:rFonts w:ascii="Comic Sans MS" w:hAnsi="Comic Sans MS"/>
          <w:sz w:val="20"/>
          <w:szCs w:val="20"/>
        </w:rPr>
      </w:pPr>
    </w:p>
    <w:sectPr w:rsidR="00CE673A" w:rsidRPr="00205F24"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5A74" w14:textId="77777777" w:rsidR="00D45C2F" w:rsidRDefault="00D45C2F" w:rsidP="006B51AB">
      <w:pPr>
        <w:spacing w:after="0" w:line="240" w:lineRule="auto"/>
      </w:pPr>
      <w:r>
        <w:separator/>
      </w:r>
    </w:p>
  </w:endnote>
  <w:endnote w:type="continuationSeparator" w:id="0">
    <w:p w14:paraId="1189E0E4" w14:textId="77777777" w:rsidR="00D45C2F" w:rsidRDefault="00D45C2F"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4A859" w14:textId="77777777" w:rsidR="00D45C2F" w:rsidRDefault="00D45C2F" w:rsidP="006B51AB">
      <w:pPr>
        <w:spacing w:after="0" w:line="240" w:lineRule="auto"/>
      </w:pPr>
      <w:r>
        <w:separator/>
      </w:r>
    </w:p>
  </w:footnote>
  <w:footnote w:type="continuationSeparator" w:id="0">
    <w:p w14:paraId="56CD90DC" w14:textId="77777777" w:rsidR="00D45C2F" w:rsidRDefault="00D45C2F"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B305E"/>
    <w:multiLevelType w:val="multilevel"/>
    <w:tmpl w:val="92FC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7"/>
  </w:num>
  <w:num w:numId="19">
    <w:abstractNumId w:val="13"/>
  </w:num>
  <w:num w:numId="20">
    <w:abstractNumId w:val="15"/>
  </w:num>
  <w:num w:numId="21">
    <w:abstractNumId w:val="21"/>
  </w:num>
  <w:num w:numId="22">
    <w:abstractNumId w:val="16"/>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28A0"/>
    <w:rsid w:val="00015C3A"/>
    <w:rsid w:val="00023CCC"/>
    <w:rsid w:val="000300FF"/>
    <w:rsid w:val="00031258"/>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05F24"/>
    <w:rsid w:val="00213072"/>
    <w:rsid w:val="002138F5"/>
    <w:rsid w:val="00220D61"/>
    <w:rsid w:val="00230D0E"/>
    <w:rsid w:val="0023107A"/>
    <w:rsid w:val="00231350"/>
    <w:rsid w:val="00234B32"/>
    <w:rsid w:val="002460F6"/>
    <w:rsid w:val="00246489"/>
    <w:rsid w:val="00250C32"/>
    <w:rsid w:val="00255E13"/>
    <w:rsid w:val="00257A84"/>
    <w:rsid w:val="002665D3"/>
    <w:rsid w:val="00270E07"/>
    <w:rsid w:val="00277370"/>
    <w:rsid w:val="00286B5D"/>
    <w:rsid w:val="002A21C5"/>
    <w:rsid w:val="002B2A1E"/>
    <w:rsid w:val="002B73BE"/>
    <w:rsid w:val="002C5228"/>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09D4"/>
    <w:rsid w:val="0044213B"/>
    <w:rsid w:val="00452294"/>
    <w:rsid w:val="0046686E"/>
    <w:rsid w:val="0046715D"/>
    <w:rsid w:val="00471C19"/>
    <w:rsid w:val="00473AD3"/>
    <w:rsid w:val="00474D3D"/>
    <w:rsid w:val="00487532"/>
    <w:rsid w:val="00487839"/>
    <w:rsid w:val="00490AE9"/>
    <w:rsid w:val="004A7897"/>
    <w:rsid w:val="004B1D54"/>
    <w:rsid w:val="004B4143"/>
    <w:rsid w:val="004C6400"/>
    <w:rsid w:val="004C7405"/>
    <w:rsid w:val="004E014C"/>
    <w:rsid w:val="00506B54"/>
    <w:rsid w:val="005117BA"/>
    <w:rsid w:val="005202A9"/>
    <w:rsid w:val="00524A96"/>
    <w:rsid w:val="00533636"/>
    <w:rsid w:val="00553BD8"/>
    <w:rsid w:val="00560FE3"/>
    <w:rsid w:val="00564576"/>
    <w:rsid w:val="00564AE7"/>
    <w:rsid w:val="00565994"/>
    <w:rsid w:val="00570DD1"/>
    <w:rsid w:val="00571E47"/>
    <w:rsid w:val="005821A7"/>
    <w:rsid w:val="00583C46"/>
    <w:rsid w:val="00586AE9"/>
    <w:rsid w:val="00596582"/>
    <w:rsid w:val="00596F4A"/>
    <w:rsid w:val="005A0BC2"/>
    <w:rsid w:val="005A5214"/>
    <w:rsid w:val="005A5DCE"/>
    <w:rsid w:val="005B3785"/>
    <w:rsid w:val="005C58E7"/>
    <w:rsid w:val="005D1F8A"/>
    <w:rsid w:val="005E0CBD"/>
    <w:rsid w:val="0060539E"/>
    <w:rsid w:val="00622108"/>
    <w:rsid w:val="00654AF2"/>
    <w:rsid w:val="00666431"/>
    <w:rsid w:val="00693379"/>
    <w:rsid w:val="00697395"/>
    <w:rsid w:val="00697B7A"/>
    <w:rsid w:val="006A55D4"/>
    <w:rsid w:val="006A7CB9"/>
    <w:rsid w:val="006B0F36"/>
    <w:rsid w:val="006B41BD"/>
    <w:rsid w:val="006B51AB"/>
    <w:rsid w:val="006B52FA"/>
    <w:rsid w:val="006D230D"/>
    <w:rsid w:val="006E2009"/>
    <w:rsid w:val="006F4D8C"/>
    <w:rsid w:val="006F7B19"/>
    <w:rsid w:val="00707616"/>
    <w:rsid w:val="007105E5"/>
    <w:rsid w:val="00714B92"/>
    <w:rsid w:val="00733226"/>
    <w:rsid w:val="007341E0"/>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0E7"/>
    <w:rsid w:val="007E777D"/>
    <w:rsid w:val="007E7D3A"/>
    <w:rsid w:val="007F228E"/>
    <w:rsid w:val="008143C2"/>
    <w:rsid w:val="00814690"/>
    <w:rsid w:val="008230C9"/>
    <w:rsid w:val="00825560"/>
    <w:rsid w:val="00830F2C"/>
    <w:rsid w:val="00836E82"/>
    <w:rsid w:val="00856ACF"/>
    <w:rsid w:val="0087084C"/>
    <w:rsid w:val="008739DF"/>
    <w:rsid w:val="008848FE"/>
    <w:rsid w:val="00887988"/>
    <w:rsid w:val="008A4E6E"/>
    <w:rsid w:val="008A57E8"/>
    <w:rsid w:val="008B79BD"/>
    <w:rsid w:val="008C79BF"/>
    <w:rsid w:val="008D4C32"/>
    <w:rsid w:val="008D544A"/>
    <w:rsid w:val="008E0558"/>
    <w:rsid w:val="008E3BD1"/>
    <w:rsid w:val="008F3568"/>
    <w:rsid w:val="008F7E30"/>
    <w:rsid w:val="009001E7"/>
    <w:rsid w:val="0090245C"/>
    <w:rsid w:val="00903953"/>
    <w:rsid w:val="00905725"/>
    <w:rsid w:val="00906EF7"/>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0EDD"/>
    <w:rsid w:val="009A63ED"/>
    <w:rsid w:val="009D0552"/>
    <w:rsid w:val="009D4726"/>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D7676"/>
    <w:rsid w:val="00AE35FC"/>
    <w:rsid w:val="00AF3EC0"/>
    <w:rsid w:val="00B00092"/>
    <w:rsid w:val="00B00D1D"/>
    <w:rsid w:val="00B254FA"/>
    <w:rsid w:val="00B355EE"/>
    <w:rsid w:val="00B4027F"/>
    <w:rsid w:val="00B41654"/>
    <w:rsid w:val="00B4272A"/>
    <w:rsid w:val="00B44906"/>
    <w:rsid w:val="00B53E46"/>
    <w:rsid w:val="00B620AA"/>
    <w:rsid w:val="00B7262B"/>
    <w:rsid w:val="00B749F7"/>
    <w:rsid w:val="00B855A5"/>
    <w:rsid w:val="00B93FD8"/>
    <w:rsid w:val="00B95243"/>
    <w:rsid w:val="00BA10C9"/>
    <w:rsid w:val="00BA5F95"/>
    <w:rsid w:val="00BB4B5A"/>
    <w:rsid w:val="00BC59B1"/>
    <w:rsid w:val="00BC5CC1"/>
    <w:rsid w:val="00BD2580"/>
    <w:rsid w:val="00BD54F1"/>
    <w:rsid w:val="00BE296E"/>
    <w:rsid w:val="00BE400C"/>
    <w:rsid w:val="00BF04DB"/>
    <w:rsid w:val="00C138E4"/>
    <w:rsid w:val="00C152D0"/>
    <w:rsid w:val="00C260DF"/>
    <w:rsid w:val="00C274C0"/>
    <w:rsid w:val="00C37902"/>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170B"/>
    <w:rsid w:val="00CC3C98"/>
    <w:rsid w:val="00CE673A"/>
    <w:rsid w:val="00CE6769"/>
    <w:rsid w:val="00CF20B4"/>
    <w:rsid w:val="00D01014"/>
    <w:rsid w:val="00D036A4"/>
    <w:rsid w:val="00D03D2E"/>
    <w:rsid w:val="00D05E8C"/>
    <w:rsid w:val="00D1031D"/>
    <w:rsid w:val="00D14CC0"/>
    <w:rsid w:val="00D1545F"/>
    <w:rsid w:val="00D37E32"/>
    <w:rsid w:val="00D424FE"/>
    <w:rsid w:val="00D458D4"/>
    <w:rsid w:val="00D45C2F"/>
    <w:rsid w:val="00D46D3A"/>
    <w:rsid w:val="00D640AC"/>
    <w:rsid w:val="00D651C9"/>
    <w:rsid w:val="00D66438"/>
    <w:rsid w:val="00D6793F"/>
    <w:rsid w:val="00D7232B"/>
    <w:rsid w:val="00D827DA"/>
    <w:rsid w:val="00D85D3F"/>
    <w:rsid w:val="00DA3158"/>
    <w:rsid w:val="00DA3978"/>
    <w:rsid w:val="00DA3DFD"/>
    <w:rsid w:val="00DC1881"/>
    <w:rsid w:val="00DC2F97"/>
    <w:rsid w:val="00DC5FEE"/>
    <w:rsid w:val="00DC7FBA"/>
    <w:rsid w:val="00DE2E51"/>
    <w:rsid w:val="00DE30AB"/>
    <w:rsid w:val="00DE49A6"/>
    <w:rsid w:val="00DE4EAB"/>
    <w:rsid w:val="00DE7E90"/>
    <w:rsid w:val="00DF6728"/>
    <w:rsid w:val="00E12204"/>
    <w:rsid w:val="00E22C86"/>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36A9"/>
    <w:rsid w:val="00F07B87"/>
    <w:rsid w:val="00F17336"/>
    <w:rsid w:val="00F20206"/>
    <w:rsid w:val="00F24719"/>
    <w:rsid w:val="00F42FD3"/>
    <w:rsid w:val="00F44A29"/>
    <w:rsid w:val="00F44CDD"/>
    <w:rsid w:val="00F47089"/>
    <w:rsid w:val="00F50661"/>
    <w:rsid w:val="00F53C21"/>
    <w:rsid w:val="00F558AC"/>
    <w:rsid w:val="00F61A1F"/>
    <w:rsid w:val="00F61ABB"/>
    <w:rsid w:val="00F62A24"/>
    <w:rsid w:val="00F64D49"/>
    <w:rsid w:val="00F67F43"/>
    <w:rsid w:val="00F725A9"/>
    <w:rsid w:val="00F81B9E"/>
    <w:rsid w:val="00F83510"/>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73882"/>
  <w15:docId w15:val="{443E77D1-F851-4E3C-BAF2-5516F8F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312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1258"/>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371028028">
      <w:bodyDiv w:val="1"/>
      <w:marLeft w:val="0"/>
      <w:marRight w:val="0"/>
      <w:marTop w:val="0"/>
      <w:marBottom w:val="0"/>
      <w:divBdr>
        <w:top w:val="none" w:sz="0" w:space="0" w:color="auto"/>
        <w:left w:val="none" w:sz="0" w:space="0" w:color="auto"/>
        <w:bottom w:val="none" w:sz="0" w:space="0" w:color="auto"/>
        <w:right w:val="none" w:sz="0" w:space="0" w:color="auto"/>
      </w:divBdr>
      <w:divsChild>
        <w:div w:id="183598989">
          <w:marLeft w:val="0"/>
          <w:marRight w:val="0"/>
          <w:marTop w:val="0"/>
          <w:marBottom w:val="0"/>
          <w:divBdr>
            <w:top w:val="none" w:sz="0" w:space="0" w:color="auto"/>
            <w:left w:val="none" w:sz="0" w:space="0" w:color="auto"/>
            <w:bottom w:val="none" w:sz="0" w:space="0" w:color="auto"/>
            <w:right w:val="none" w:sz="0" w:space="0" w:color="auto"/>
          </w:divBdr>
        </w:div>
        <w:div w:id="1821576313">
          <w:marLeft w:val="0"/>
          <w:marRight w:val="0"/>
          <w:marTop w:val="0"/>
          <w:marBottom w:val="0"/>
          <w:divBdr>
            <w:top w:val="none" w:sz="0" w:space="0" w:color="auto"/>
            <w:left w:val="none" w:sz="0" w:space="0" w:color="auto"/>
            <w:bottom w:val="none" w:sz="0" w:space="0" w:color="auto"/>
            <w:right w:val="none" w:sz="0" w:space="0" w:color="auto"/>
          </w:divBdr>
        </w:div>
        <w:div w:id="1056049411">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70742">
      <w:bodyDiv w:val="1"/>
      <w:marLeft w:val="0"/>
      <w:marRight w:val="0"/>
      <w:marTop w:val="0"/>
      <w:marBottom w:val="0"/>
      <w:divBdr>
        <w:top w:val="none" w:sz="0" w:space="0" w:color="auto"/>
        <w:left w:val="none" w:sz="0" w:space="0" w:color="auto"/>
        <w:bottom w:val="none" w:sz="0" w:space="0" w:color="auto"/>
        <w:right w:val="none" w:sz="0" w:space="0" w:color="auto"/>
      </w:divBdr>
      <w:divsChild>
        <w:div w:id="715157452">
          <w:marLeft w:val="0"/>
          <w:marRight w:val="0"/>
          <w:marTop w:val="0"/>
          <w:marBottom w:val="0"/>
          <w:divBdr>
            <w:top w:val="none" w:sz="0" w:space="0" w:color="auto"/>
            <w:left w:val="none" w:sz="0" w:space="0" w:color="auto"/>
            <w:bottom w:val="none" w:sz="0" w:space="0" w:color="auto"/>
            <w:right w:val="none" w:sz="0" w:space="0" w:color="auto"/>
          </w:divBdr>
        </w:div>
        <w:div w:id="346758048">
          <w:marLeft w:val="0"/>
          <w:marRight w:val="0"/>
          <w:marTop w:val="0"/>
          <w:marBottom w:val="0"/>
          <w:divBdr>
            <w:top w:val="none" w:sz="0" w:space="0" w:color="auto"/>
            <w:left w:val="none" w:sz="0" w:space="0" w:color="auto"/>
            <w:bottom w:val="none" w:sz="0" w:space="0" w:color="auto"/>
            <w:right w:val="none" w:sz="0" w:space="0" w:color="auto"/>
          </w:divBdr>
        </w:div>
        <w:div w:id="1347900792">
          <w:marLeft w:val="0"/>
          <w:marRight w:val="0"/>
          <w:marTop w:val="0"/>
          <w:marBottom w:val="0"/>
          <w:divBdr>
            <w:top w:val="none" w:sz="0" w:space="0" w:color="auto"/>
            <w:left w:val="none" w:sz="0" w:space="0" w:color="auto"/>
            <w:bottom w:val="none" w:sz="0" w:space="0" w:color="auto"/>
            <w:right w:val="none" w:sz="0" w:space="0" w:color="auto"/>
          </w:divBdr>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glWpjy2qpP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Bainbridge, Michelle</cp:lastModifiedBy>
  <cp:revision>2</cp:revision>
  <dcterms:created xsi:type="dcterms:W3CDTF">2020-04-24T09:35:00Z</dcterms:created>
  <dcterms:modified xsi:type="dcterms:W3CDTF">2020-04-24T09:35:00Z</dcterms:modified>
</cp:coreProperties>
</file>