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68280813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FA5465">
        <w:rPr>
          <w:rFonts w:ascii="Comic Sans MS" w:hAnsi="Comic Sans MS"/>
          <w:sz w:val="20"/>
          <w:szCs w:val="20"/>
        </w:rPr>
        <w:t>22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4E1B5E">
        <w:rPr>
          <w:rFonts w:ascii="Comic Sans MS" w:hAnsi="Comic Sans MS"/>
          <w:sz w:val="20"/>
          <w:szCs w:val="20"/>
        </w:rPr>
        <w:t xml:space="preserve"> 5/6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11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12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94239B" w:rsidP="00DD1662">
            <w:pPr>
              <w:rPr>
                <w:rFonts w:ascii="Calibri" w:hAnsi="Calibri" w:cs="Calibri"/>
              </w:rPr>
            </w:pPr>
            <w:hyperlink r:id="rId13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4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3278D81" w14:textId="0984E54C" w:rsidR="001C24D2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3EE50ECC" w14:textId="1528B3F6" w:rsidR="001C24D2" w:rsidRPr="0035284C" w:rsidRDefault="0010391B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1-7 in the booklet.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94239B" w:rsidP="00C64234">
            <w:pPr>
              <w:rPr>
                <w:rFonts w:ascii="Calibri" w:hAnsi="Calibri" w:cs="Calibri"/>
              </w:rPr>
            </w:pPr>
            <w:hyperlink r:id="rId15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10671095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E16364">
              <w:rPr>
                <w:rFonts w:ascii="Calibri" w:hAnsi="Calibri" w:cs="Calibri"/>
              </w:rPr>
              <w:t xml:space="preserve"> and Music</w:t>
            </w:r>
          </w:p>
        </w:tc>
        <w:tc>
          <w:tcPr>
            <w:tcW w:w="8652" w:type="dxa"/>
          </w:tcPr>
          <w:p w14:paraId="5BCF66B2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I would like you this week to complete the following lessons using BBC Bitesize.</w:t>
            </w:r>
          </w:p>
          <w:p w14:paraId="3EA391E2" w14:textId="66077C19" w:rsidR="00C91889" w:rsidRPr="00DC1A57" w:rsidRDefault="0094239B" w:rsidP="00C91889">
            <w:pPr>
              <w:rPr>
                <w:rFonts w:ascii="Calibri" w:hAnsi="Calibri" w:cs="Calibri"/>
                <w:color w:val="000000"/>
              </w:rPr>
            </w:pPr>
            <w:hyperlink r:id="rId16" w:history="1">
              <w:r w:rsidR="000403C5" w:rsidRPr="00DC1A57">
                <w:rPr>
                  <w:rStyle w:val="Hyperlink"/>
                  <w:rFonts w:ascii="Calibri" w:hAnsi="Calibri" w:cs="Calibri"/>
                </w:rPr>
                <w:t>https://www.bbc.co.uk/bitesize/tags/zncsscw/year-6-lessons/1</w:t>
              </w:r>
            </w:hyperlink>
            <w:r w:rsidR="009761C7">
              <w:rPr>
                <w:rStyle w:val="Hyperlink"/>
                <w:rFonts w:ascii="Calibri" w:hAnsi="Calibri" w:cs="Calibri"/>
              </w:rPr>
              <w:t xml:space="preserve"> </w:t>
            </w:r>
            <w:r w:rsidR="000403C5" w:rsidRPr="00DC1A57">
              <w:rPr>
                <w:rStyle w:val="Hyperlink"/>
                <w:rFonts w:ascii="Calibri" w:hAnsi="Calibri" w:cs="Calibri"/>
              </w:rPr>
              <w:t xml:space="preserve">  </w:t>
            </w:r>
            <w:r w:rsidR="00C91889" w:rsidRPr="00DC1A57">
              <w:rPr>
                <w:rStyle w:val="Hyperlink"/>
                <w:rFonts w:ascii="Calibri" w:hAnsi="Calibri" w:cs="Calibri"/>
              </w:rPr>
              <w:t xml:space="preserve"> </w:t>
            </w:r>
          </w:p>
          <w:p w14:paraId="24204F10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0685E8FD" w14:textId="5D99A3D3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History – </w:t>
            </w:r>
            <w:r w:rsidR="008204B2">
              <w:rPr>
                <w:rFonts w:ascii="Calibri" w:hAnsi="Calibri" w:cs="Calibri"/>
                <w:color w:val="000000"/>
              </w:rPr>
              <w:t>The kingdom of Benin (Monday)</w:t>
            </w:r>
          </w:p>
          <w:p w14:paraId="79E22527" w14:textId="36E2FA43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Geography – </w:t>
            </w:r>
            <w:r w:rsidR="008204B2">
              <w:rPr>
                <w:rFonts w:ascii="Calibri" w:hAnsi="Calibri" w:cs="Calibri"/>
                <w:color w:val="000000"/>
              </w:rPr>
              <w:t>Florida (Tuesday)</w:t>
            </w:r>
          </w:p>
          <w:p w14:paraId="5159BE50" w14:textId="2B55F4E3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Science – </w:t>
            </w:r>
            <w:r w:rsidR="008204B2">
              <w:rPr>
                <w:rFonts w:ascii="Calibri" w:hAnsi="Calibri" w:cs="Calibri"/>
                <w:color w:val="000000"/>
              </w:rPr>
              <w:t>Features of sound (Wednesday)</w:t>
            </w:r>
          </w:p>
          <w:p w14:paraId="65D22248" w14:textId="4FBE8A60" w:rsidR="004F6EEA" w:rsidRPr="00DC1A57" w:rsidRDefault="004F6EEA" w:rsidP="002965CC">
            <w:pPr>
              <w:rPr>
                <w:rFonts w:ascii="Calibri" w:hAnsi="Calibri" w:cs="Calibri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94239B" w:rsidP="00C91889">
            <w:pPr>
              <w:rPr>
                <w:rFonts w:ascii="Calibri" w:hAnsi="Calibri" w:cs="Calibri"/>
              </w:rPr>
            </w:pPr>
            <w:hyperlink r:id="rId17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32348072" w14:textId="77777777" w:rsidR="008204B2" w:rsidRPr="008204B2" w:rsidRDefault="008204B2" w:rsidP="008204B2">
            <w:pPr>
              <w:rPr>
                <w:rFonts w:ascii="Calibri" w:hAnsi="Calibri" w:cs="Calibri"/>
              </w:rPr>
            </w:pPr>
            <w:r w:rsidRPr="008204B2">
              <w:rPr>
                <w:rFonts w:ascii="Calibri" w:hAnsi="Calibri" w:cs="Calibri"/>
                <w:color w:val="000000"/>
                <w:shd w:val="clear" w:color="auto" w:fill="FFFFFF"/>
              </w:rPr>
              <w:t>Origami activity</w:t>
            </w:r>
          </w:p>
          <w:p w14:paraId="599B58C3" w14:textId="77777777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  <w:bdr w:val="none" w:sz="0" w:space="0" w:color="auto" w:frame="1"/>
              </w:rPr>
            </w:pPr>
          </w:p>
          <w:p w14:paraId="0499D142" w14:textId="589B51BB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Choisissez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une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. Suivez les instructions pour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créer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une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forme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en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origami.</w:t>
            </w:r>
          </w:p>
          <w:p w14:paraId="1BFD7219" w14:textId="77777777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8204B2">
              <w:rPr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(Select a videoclip. Follow the instructions to create one of the origami shapes. Look up the key words you don't understand in the “useful word” list on the PDF document on your </w:t>
            </w:r>
            <w:proofErr w:type="spellStart"/>
            <w:r w:rsidRPr="008204B2">
              <w:rPr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>yeargroup</w:t>
            </w:r>
            <w:proofErr w:type="spellEnd"/>
            <w:r w:rsidRPr="008204B2">
              <w:rPr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page.)</w:t>
            </w:r>
          </w:p>
          <w:p w14:paraId="650EE77F" w14:textId="3EC58157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1: la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grenouille</w:t>
            </w:r>
            <w:proofErr w:type="spellEnd"/>
            <w:r w:rsidRPr="008204B2">
              <w:rPr>
                <w:rFonts w:ascii="Calibri" w:hAnsi="Calibri" w:cs="Calibri"/>
                <w:color w:val="0070C0"/>
                <w:bdr w:val="none" w:sz="0" w:space="0" w:color="auto" w:frame="1"/>
              </w:rPr>
              <w:t>.   </w:t>
            </w:r>
            <w:hyperlink r:id="rId18" w:history="1">
              <w:r w:rsidRPr="00F661DF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https://www.youtube.com/watch?v=lSLAo9IMHR4</w:t>
              </w:r>
            </w:hyperlink>
            <w:r>
              <w:rPr>
                <w:rFonts w:ascii="Calibri" w:hAnsi="Calibri" w:cs="Calibri"/>
                <w:color w:val="0070C0"/>
                <w:bdr w:val="none" w:sz="0" w:space="0" w:color="auto" w:frame="1"/>
              </w:rPr>
              <w:t xml:space="preserve"> </w:t>
            </w:r>
          </w:p>
          <w:p w14:paraId="07D3D8BE" w14:textId="0AD01F6F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2. le serpent (harder).  </w:t>
            </w:r>
            <w:hyperlink r:id="rId19" w:history="1">
              <w:r w:rsidRPr="00F661DF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https://www.youtube.com/watch?v=iiBqwkPJ6qA</w:t>
              </w:r>
            </w:hyperlink>
            <w:r>
              <w:rPr>
                <w:rFonts w:ascii="Calibri" w:hAnsi="Calibri" w:cs="Calibri"/>
                <w:color w:val="0070C0"/>
                <w:bdr w:val="none" w:sz="0" w:space="0" w:color="auto" w:frame="1"/>
              </w:rPr>
              <w:t xml:space="preserve"> </w:t>
            </w:r>
          </w:p>
          <w:p w14:paraId="652EB030" w14:textId="40FA28DE" w:rsidR="008204B2" w:rsidRPr="008204B2" w:rsidRDefault="008204B2" w:rsidP="008204B2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lastRenderedPageBreak/>
              <w:t>Vidéo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3. </w:t>
            </w:r>
            <w:proofErr w:type="spellStart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l’étoile</w:t>
            </w:r>
            <w:proofErr w:type="spellEnd"/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Ninja (much</w:t>
            </w:r>
            <w:r>
              <w:rPr>
                <w:rFonts w:ascii="Calibri" w:hAnsi="Calibri" w:cs="Calibri"/>
                <w:color w:val="000000"/>
                <w:bdr w:val="none" w:sz="0" w:space="0" w:color="auto" w:frame="1"/>
              </w:rPr>
              <w:t xml:space="preserve"> </w:t>
            </w:r>
            <w:r w:rsidRPr="008204B2">
              <w:rPr>
                <w:rFonts w:ascii="Calibri" w:hAnsi="Calibri" w:cs="Calibri"/>
                <w:color w:val="000000"/>
                <w:bdr w:val="none" w:sz="0" w:space="0" w:color="auto" w:frame="1"/>
              </w:rPr>
              <w:t>harder!!) </w:t>
            </w:r>
            <w:r w:rsidRPr="008204B2">
              <w:rPr>
                <w:rFonts w:ascii="Calibri" w:hAnsi="Calibri" w:cs="Calibri"/>
                <w:color w:val="0070C0"/>
                <w:bdr w:val="none" w:sz="0" w:space="0" w:color="auto" w:frame="1"/>
              </w:rPr>
              <w:t> </w:t>
            </w:r>
            <w:hyperlink r:id="rId20" w:tgtFrame="_blank" w:history="1">
              <w:r w:rsidRPr="008204B2">
                <w:rPr>
                  <w:rStyle w:val="Hyperlink"/>
                  <w:rFonts w:ascii="Calibri" w:hAnsi="Calibri" w:cs="Calibri"/>
                  <w:bdr w:val="none" w:sz="0" w:space="0" w:color="auto" w:frame="1"/>
                </w:rPr>
                <w:t>https://www.youtube.com/watch?v=dBytyDqIuTk</w:t>
              </w:r>
            </w:hyperlink>
          </w:p>
          <w:p w14:paraId="6C77B601" w14:textId="74B7E21C" w:rsidR="00837E2C" w:rsidRPr="00DC1A57" w:rsidRDefault="00837E2C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Physical Education</w:t>
            </w:r>
          </w:p>
        </w:tc>
        <w:tc>
          <w:tcPr>
            <w:tcW w:w="8652" w:type="dxa"/>
          </w:tcPr>
          <w:p w14:paraId="51CE2AC6" w14:textId="47FB07C1" w:rsidR="009761C7" w:rsidRDefault="009761C7" w:rsidP="00C91889">
            <w:pPr>
              <w:rPr>
                <w:rFonts w:ascii="Calibri" w:hAnsi="Calibri" w:cs="Calibri"/>
                <w:color w:val="000000" w:themeColor="text1"/>
              </w:rPr>
            </w:pPr>
            <w:r w:rsidRPr="00671C8F">
              <w:rPr>
                <w:rFonts w:ascii="Calibri" w:hAnsi="Calibri" w:cs="Calibri"/>
                <w:color w:val="000000" w:themeColor="text1"/>
              </w:rPr>
              <w:t>National School Sport Week at Home</w:t>
            </w:r>
            <w:r>
              <w:rPr>
                <w:rFonts w:ascii="Calibri" w:hAnsi="Calibri" w:cs="Calibri"/>
                <w:color w:val="000000" w:themeColor="text1"/>
              </w:rPr>
              <w:t xml:space="preserve"> is t</w:t>
            </w:r>
            <w:r w:rsidRPr="00671C8F">
              <w:rPr>
                <w:rFonts w:ascii="Calibri" w:hAnsi="Calibri" w:cs="Calibri"/>
                <w:color w:val="000000" w:themeColor="text1"/>
              </w:rPr>
              <w:t>aking place from 20th-26th June</w:t>
            </w:r>
            <w:r>
              <w:rPr>
                <w:rFonts w:ascii="Calibri" w:hAnsi="Calibri" w:cs="Calibri"/>
                <w:color w:val="000000" w:themeColor="text1"/>
              </w:rPr>
              <w:t xml:space="preserve"> it would be great if you could join in with this by looking using some of the suggested activities which are attached.</w:t>
            </w:r>
          </w:p>
          <w:p w14:paraId="046559B9" w14:textId="77777777" w:rsidR="009761C7" w:rsidRDefault="009761C7" w:rsidP="00C91889">
            <w:pPr>
              <w:rPr>
                <w:rFonts w:ascii="Calibri" w:hAnsi="Calibri" w:cs="Calibri"/>
              </w:rPr>
            </w:pPr>
          </w:p>
          <w:p w14:paraId="62363C48" w14:textId="4211D6EB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94239B" w:rsidP="00C91889">
            <w:pPr>
              <w:rPr>
                <w:rFonts w:ascii="Calibri" w:hAnsi="Calibri" w:cs="Calibri"/>
              </w:rPr>
            </w:pPr>
            <w:hyperlink r:id="rId21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22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Art/PSHE</w:t>
            </w:r>
          </w:p>
        </w:tc>
        <w:tc>
          <w:tcPr>
            <w:tcW w:w="8652" w:type="dxa"/>
          </w:tcPr>
          <w:p w14:paraId="38E66D13" w14:textId="200B2141" w:rsidR="00436827" w:rsidRDefault="00436827" w:rsidP="009761C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="009761C7">
              <w:rPr>
                <w:rFonts w:ascii="Calibri" w:hAnsi="Calibri" w:cs="Calibri"/>
                <w:color w:val="000000" w:themeColor="text1"/>
              </w:rPr>
              <w:t xml:space="preserve">This week </w:t>
            </w:r>
            <w:proofErr w:type="spellStart"/>
            <w:r w:rsidR="009761C7">
              <w:rPr>
                <w:rFonts w:ascii="Calibri" w:hAnsi="Calibri" w:cs="Calibri"/>
                <w:color w:val="000000" w:themeColor="text1"/>
              </w:rPr>
              <w:t>Yr</w:t>
            </w:r>
            <w:proofErr w:type="spellEnd"/>
            <w:r w:rsidR="009761C7">
              <w:rPr>
                <w:rFonts w:ascii="Calibri" w:hAnsi="Calibri" w:cs="Calibri"/>
                <w:color w:val="000000" w:themeColor="text1"/>
              </w:rPr>
              <w:t xml:space="preserve"> 6 would have attending the French trip and learning more about WWII – and the D day landings – in art they will learn how to d</w:t>
            </w:r>
            <w:r w:rsidR="009761C7">
              <w:rPr>
                <w:rFonts w:ascii="Calibri" w:hAnsi="Calibri" w:cs="Calibri"/>
                <w:color w:val="000000"/>
              </w:rPr>
              <w:t>raw a tank (I suggest repeatedly pausing the video and drawing in steps).</w:t>
            </w:r>
          </w:p>
          <w:p w14:paraId="3092F160" w14:textId="1042B902" w:rsidR="009761C7" w:rsidRDefault="009761C7" w:rsidP="009761C7">
            <w:pPr>
              <w:rPr>
                <w:rFonts w:ascii="Calibri" w:hAnsi="Calibri" w:cs="Calibri"/>
                <w:color w:val="000000"/>
              </w:rPr>
            </w:pPr>
          </w:p>
          <w:p w14:paraId="199492D7" w14:textId="77777777" w:rsidR="009761C7" w:rsidRDefault="0094239B" w:rsidP="009761C7">
            <w:hyperlink r:id="rId23" w:history="1">
              <w:r w:rsidR="009761C7">
                <w:rPr>
                  <w:rStyle w:val="Hyperlink"/>
                </w:rPr>
                <w:t>https://www.youtube.com/watch?v=Xnl3quyW8D4</w:t>
              </w:r>
            </w:hyperlink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36200F" w14:textId="77777777" w:rsidR="0094239B" w:rsidRDefault="0094239B" w:rsidP="006B51AB">
      <w:r>
        <w:separator/>
      </w:r>
    </w:p>
  </w:endnote>
  <w:endnote w:type="continuationSeparator" w:id="0">
    <w:p w14:paraId="1104AD98" w14:textId="77777777" w:rsidR="0094239B" w:rsidRDefault="0094239B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99220" w14:textId="77777777" w:rsidR="0094239B" w:rsidRDefault="0094239B" w:rsidP="006B51AB">
      <w:r>
        <w:separator/>
      </w:r>
    </w:p>
  </w:footnote>
  <w:footnote w:type="continuationSeparator" w:id="0">
    <w:p w14:paraId="283E7912" w14:textId="77777777" w:rsidR="0094239B" w:rsidRDefault="0094239B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2"/>
  </w:num>
  <w:num w:numId="20">
    <w:abstractNumId w:val="14"/>
  </w:num>
  <w:num w:numId="21">
    <w:abstractNumId w:val="21"/>
  </w:num>
  <w:num w:numId="22">
    <w:abstractNumId w:val="16"/>
  </w:num>
  <w:num w:numId="23">
    <w:abstractNumId w:val="11"/>
  </w:num>
  <w:num w:numId="24">
    <w:abstractNumId w:val="1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391B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284C"/>
    <w:rsid w:val="003552E5"/>
    <w:rsid w:val="003564B9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21B0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04B2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239B"/>
    <w:rsid w:val="00945B04"/>
    <w:rsid w:val="009514C4"/>
    <w:rsid w:val="009550AC"/>
    <w:rsid w:val="0095600D"/>
    <w:rsid w:val="0096459A"/>
    <w:rsid w:val="00965324"/>
    <w:rsid w:val="00965FCF"/>
    <w:rsid w:val="00972FF3"/>
    <w:rsid w:val="009761C7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A5465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readon.myon.co.uk/library/browse.html" TargetMode="External"/><Relationship Id="rId18" Type="http://schemas.openxmlformats.org/officeDocument/2006/relationships/hyperlink" Target="https://www.youtube.com/watch?v=lSLAo9IMHR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family.gonoodle.com/channels/zumba-kid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ukhosted100.renlearn.co.uk/2248266" TargetMode="External"/><Relationship Id="rId17" Type="http://schemas.openxmlformats.org/officeDocument/2006/relationships/hyperlink" Target="https://cafod.org.uk/Education/Primary-teaching-resources/Home-learning-primary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ags/zncsscw/year-6-lessons/1" TargetMode="External"/><Relationship Id="rId20" Type="http://schemas.openxmlformats.org/officeDocument/2006/relationships/hyperlink" Target="https://www.youtube.com/watch?v=dBytyDqIuTk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omelearning@st-edmunds.suffolk.sch.uk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ags/zncsscw/year-6-and-p7-lessons/1" TargetMode="External"/><Relationship Id="rId23" Type="http://schemas.openxmlformats.org/officeDocument/2006/relationships/hyperlink" Target="https://www.youtube.com/watch?v=Xnl3quyW8D4" TargetMode="External"/><Relationship Id="rId10" Type="http://schemas.openxmlformats.org/officeDocument/2006/relationships/image" Target="media/image1.emf"/><Relationship Id="rId19" Type="http://schemas.openxmlformats.org/officeDocument/2006/relationships/hyperlink" Target="https://www.youtube.com/watch?v=iiBqwkPJ6q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ags/zncsscw/year-6-and-p7-lessons/1" TargetMode="External"/><Relationship Id="rId22" Type="http://schemas.openxmlformats.org/officeDocument/2006/relationships/hyperlink" Target="https://www.youtube.com/user/thebodycoach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C9A788-7641-47F0-AAA7-F5E0B742B11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59D9FFC-BB61-4BD5-AB8E-5E642808CE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3B2CC-B8BD-4E79-84C1-C4DECD2BE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24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18</cp:revision>
  <dcterms:created xsi:type="dcterms:W3CDTF">2020-06-05T19:00:00Z</dcterms:created>
  <dcterms:modified xsi:type="dcterms:W3CDTF">2020-06-18T21:02:00Z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