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4092E" w14:textId="1D4DA616" w:rsidR="0054064D" w:rsidRDefault="0054064D" w:rsidP="0054064D"/>
    <w:p w14:paraId="73513BBE" w14:textId="77777777" w:rsidR="0054064D" w:rsidRPr="0054064D" w:rsidRDefault="0054064D" w:rsidP="0054064D"/>
    <w:p w14:paraId="4DF11A07" w14:textId="77777777" w:rsidR="0054064D" w:rsidRDefault="0054064D" w:rsidP="0054064D">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St Edmund’s Catholic Primary School</w:t>
      </w:r>
    </w:p>
    <w:p w14:paraId="35806319" w14:textId="77777777" w:rsidR="0054064D" w:rsidRPr="00BD6527" w:rsidRDefault="0054064D" w:rsidP="0054064D"/>
    <w:p w14:paraId="196686C8" w14:textId="77777777" w:rsidR="0054064D" w:rsidRDefault="0054064D" w:rsidP="0054064D">
      <w:pPr>
        <w:jc w:val="center"/>
        <w:rPr>
          <w:rFonts w:ascii="Monotype Corsiva" w:hAnsi="Monotype Corsiva"/>
          <w:color w:val="333399"/>
          <w:sz w:val="56"/>
          <w:szCs w:val="56"/>
        </w:rPr>
      </w:pPr>
      <w:r w:rsidRPr="004C437B">
        <w:rPr>
          <w:rFonts w:ascii="Monotype Corsiva" w:hAnsi="Monotype Corsiva"/>
          <w:color w:val="333399"/>
          <w:sz w:val="56"/>
          <w:szCs w:val="56"/>
        </w:rPr>
        <w:t>&amp;</w:t>
      </w:r>
    </w:p>
    <w:p w14:paraId="0D4D7230" w14:textId="77777777" w:rsidR="0054064D" w:rsidRPr="004C437B" w:rsidRDefault="0054064D" w:rsidP="0054064D">
      <w:pPr>
        <w:jc w:val="center"/>
        <w:rPr>
          <w:rFonts w:ascii="Monotype Corsiva" w:hAnsi="Monotype Corsiva"/>
          <w:color w:val="333399"/>
          <w:sz w:val="56"/>
          <w:szCs w:val="56"/>
        </w:rPr>
      </w:pPr>
    </w:p>
    <w:p w14:paraId="6F225282" w14:textId="77777777" w:rsidR="0054064D" w:rsidRDefault="0054064D" w:rsidP="0054064D">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 xml:space="preserve">St </w:t>
      </w:r>
      <w:r>
        <w:rPr>
          <w:rFonts w:ascii="Monotype Corsiva" w:hAnsi="Monotype Corsiva"/>
          <w:color w:val="333399"/>
          <w:sz w:val="56"/>
          <w:szCs w:val="56"/>
        </w:rPr>
        <w:t>Joseph’</w:t>
      </w:r>
      <w:r w:rsidRPr="004C437B">
        <w:rPr>
          <w:rFonts w:ascii="Monotype Corsiva" w:hAnsi="Monotype Corsiva"/>
          <w:color w:val="333399"/>
          <w:sz w:val="56"/>
          <w:szCs w:val="56"/>
        </w:rPr>
        <w:t>s Catholic Primary School</w:t>
      </w:r>
    </w:p>
    <w:p w14:paraId="12C4327A" w14:textId="77777777" w:rsidR="0054064D" w:rsidRDefault="0054064D" w:rsidP="0054064D">
      <w:pPr>
        <w:tabs>
          <w:tab w:val="left" w:pos="5492"/>
        </w:tabs>
      </w:pPr>
      <w:r>
        <w:rPr>
          <w:noProof/>
          <w:lang w:eastAsia="en-GB"/>
        </w:rPr>
        <mc:AlternateContent>
          <mc:Choice Requires="wps">
            <w:drawing>
              <wp:anchor distT="0" distB="0" distL="114300" distR="114300" simplePos="0" relativeHeight="251673600" behindDoc="0" locked="0" layoutInCell="1" allowOverlap="1" wp14:anchorId="1C629147" wp14:editId="0C6C1DBF">
                <wp:simplePos x="0" y="0"/>
                <wp:positionH relativeFrom="column">
                  <wp:posOffset>0</wp:posOffset>
                </wp:positionH>
                <wp:positionV relativeFrom="paragraph">
                  <wp:posOffset>1270</wp:posOffset>
                </wp:positionV>
                <wp:extent cx="1280160" cy="914400"/>
                <wp:effectExtent l="0" t="1270" r="0" b="0"/>
                <wp:wrapNone/>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8016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0077B" id="Rectangle 5" o:spid="_x0000_s1026" style="position:absolute;margin-left:0;margin-top:.1pt;width:100.8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" filled="f" stroked="f">
                <o:lock v:ext="edit" aspectratio="t"/>
              </v:rect>
            </w:pict>
          </mc:Fallback>
        </mc:AlternateContent>
      </w:r>
    </w:p>
    <w:p w14:paraId="0BD11F81" w14:textId="77777777" w:rsidR="0054064D" w:rsidRDefault="0054064D" w:rsidP="0054064D">
      <w:pPr>
        <w:pStyle w:val="Heading1"/>
        <w:jc w:val="center"/>
      </w:pPr>
    </w:p>
    <w:p w14:paraId="70B25FA4" w14:textId="77777777" w:rsidR="0054064D" w:rsidRDefault="0054064D" w:rsidP="0054064D">
      <w:pPr>
        <w:pStyle w:val="Heading1"/>
      </w:pPr>
    </w:p>
    <w:p w14:paraId="060C173C" w14:textId="77777777" w:rsidR="0054064D" w:rsidRDefault="0054064D" w:rsidP="0054064D"/>
    <w:p w14:paraId="18E407A1" w14:textId="6B3170CB" w:rsidR="0054064D" w:rsidRPr="008B7852" w:rsidRDefault="0054064D" w:rsidP="0054064D">
      <w:pPr>
        <w:jc w:val="center"/>
        <w:rPr>
          <w:rFonts w:ascii="Times New Roman" w:hAnsi="Times New Roman" w:cs="Times New Roman"/>
          <w:sz w:val="44"/>
          <w:szCs w:val="44"/>
        </w:rPr>
      </w:pPr>
      <w:r w:rsidRPr="008B7852">
        <w:rPr>
          <w:rFonts w:ascii="Times New Roman" w:hAnsi="Times New Roman" w:cs="Times New Roman"/>
          <w:sz w:val="44"/>
          <w:szCs w:val="44"/>
        </w:rPr>
        <w:t xml:space="preserve">Privacy Notice – </w:t>
      </w:r>
      <w:r w:rsidR="00AE5199">
        <w:rPr>
          <w:rFonts w:ascii="Times New Roman" w:hAnsi="Times New Roman" w:cs="Times New Roman"/>
          <w:sz w:val="44"/>
          <w:szCs w:val="44"/>
        </w:rPr>
        <w:t>Governors</w:t>
      </w:r>
    </w:p>
    <w:p w14:paraId="7F05731E" w14:textId="77777777" w:rsidR="0054064D" w:rsidRDefault="0054064D" w:rsidP="0054064D"/>
    <w:p w14:paraId="0F1E389E" w14:textId="77777777" w:rsidR="0054064D" w:rsidRDefault="0054064D" w:rsidP="0054064D"/>
    <w:p w14:paraId="156EBC79" w14:textId="77777777" w:rsidR="0054064D" w:rsidRDefault="0054064D" w:rsidP="0054064D">
      <w:pPr>
        <w:pStyle w:val="Heading1"/>
        <w:jc w:val="center"/>
      </w:pPr>
    </w:p>
    <w:p w14:paraId="544134D7" w14:textId="77777777" w:rsidR="0054064D" w:rsidRDefault="0054064D" w:rsidP="0054064D">
      <w:pPr>
        <w:rPr>
          <w:rFonts w:ascii="Verdana" w:hAnsi="Verdana" w:cs="Arial"/>
          <w:b/>
        </w:rPr>
      </w:pPr>
    </w:p>
    <w:p w14:paraId="6494EF80" w14:textId="77777777" w:rsidR="0054064D" w:rsidRDefault="0054064D" w:rsidP="0054064D">
      <w:pPr>
        <w:rPr>
          <w:rFonts w:ascii="Verdana" w:hAnsi="Verdana" w:cs="Arial"/>
          <w:b/>
        </w:rPr>
      </w:pPr>
    </w:p>
    <w:p w14:paraId="40B4E1B5" w14:textId="5DA585F2" w:rsidR="0054064D" w:rsidRDefault="0054064D" w:rsidP="0054064D">
      <w:pPr>
        <w:rPr>
          <w:rFonts w:ascii="Verdana" w:hAnsi="Verdana" w:cs="Arial"/>
          <w:b/>
        </w:rPr>
      </w:pPr>
      <w:r>
        <w:rPr>
          <w:rFonts w:ascii="Verdana" w:hAnsi="Verdana" w:cs="Arial"/>
          <w:b/>
        </w:rPr>
        <w:t xml:space="preserve">Policy Adopted: </w:t>
      </w:r>
      <w:r w:rsidR="00AE5199">
        <w:rPr>
          <w:rFonts w:ascii="Verdana" w:hAnsi="Verdana" w:cs="Arial"/>
          <w:b/>
        </w:rPr>
        <w:t>Autumn 2020</w:t>
      </w:r>
    </w:p>
    <w:p w14:paraId="7643BF48" w14:textId="3484CFD2" w:rsidR="0054064D" w:rsidRDefault="0054064D" w:rsidP="0054064D">
      <w:pPr>
        <w:rPr>
          <w:rFonts w:ascii="Verdana" w:hAnsi="Verdana" w:cs="Arial"/>
          <w:b/>
        </w:rPr>
      </w:pPr>
      <w:r>
        <w:rPr>
          <w:rFonts w:ascii="Verdana" w:hAnsi="Verdana" w:cs="Arial"/>
          <w:b/>
        </w:rPr>
        <w:t xml:space="preserve">Reviewed: </w:t>
      </w:r>
      <w:r w:rsidR="0073300A">
        <w:rPr>
          <w:rFonts w:ascii="Verdana" w:hAnsi="Verdana" w:cs="Arial"/>
          <w:b/>
        </w:rPr>
        <w:t>Spring 2024</w:t>
      </w:r>
    </w:p>
    <w:p w14:paraId="200E27E4" w14:textId="49C2E88E" w:rsidR="0054064D" w:rsidRDefault="0054064D" w:rsidP="0054064D">
      <w:pPr>
        <w:rPr>
          <w:rFonts w:ascii="Verdana" w:hAnsi="Verdana"/>
          <w:b/>
          <w:bCs/>
        </w:rPr>
      </w:pPr>
      <w:r>
        <w:rPr>
          <w:noProof/>
          <w:lang w:eastAsia="en-GB"/>
        </w:rPr>
        <w:drawing>
          <wp:anchor distT="0" distB="0" distL="114300" distR="114300" simplePos="0" relativeHeight="251674624" behindDoc="0" locked="0" layoutInCell="1" allowOverlap="1" wp14:anchorId="2ABDF0C5" wp14:editId="53CA7AE0">
            <wp:simplePos x="0" y="0"/>
            <wp:positionH relativeFrom="column">
              <wp:posOffset>5116830</wp:posOffset>
            </wp:positionH>
            <wp:positionV relativeFrom="paragraph">
              <wp:posOffset>1007745</wp:posOffset>
            </wp:positionV>
            <wp:extent cx="1017270" cy="7308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270" cy="730885"/>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0"/>
          <w:lang w:eastAsia="en-GB"/>
        </w:rPr>
        <w:drawing>
          <wp:anchor distT="0" distB="0" distL="114300" distR="114300" simplePos="0" relativeHeight="251672576" behindDoc="0" locked="0" layoutInCell="1" allowOverlap="1" wp14:anchorId="19D8BDE4" wp14:editId="2AF9977D">
            <wp:simplePos x="0" y="0"/>
            <wp:positionH relativeFrom="column">
              <wp:posOffset>0</wp:posOffset>
            </wp:positionH>
            <wp:positionV relativeFrom="paragraph">
              <wp:posOffset>1007745</wp:posOffset>
            </wp:positionV>
            <wp:extent cx="923925" cy="865505"/>
            <wp:effectExtent l="0" t="0" r="9525" b="0"/>
            <wp:wrapNone/>
            <wp:docPr id="7" name="Picture 7" desc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925" cy="865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bCs/>
        </w:rPr>
        <w:t xml:space="preserve">Review Date: </w:t>
      </w:r>
      <w:r w:rsidR="0073300A">
        <w:rPr>
          <w:rFonts w:ascii="Verdana" w:hAnsi="Verdana"/>
          <w:b/>
          <w:bCs/>
        </w:rPr>
        <w:t>Spring 2026</w:t>
      </w:r>
      <w:bookmarkStart w:id="0" w:name="_GoBack"/>
      <w:bookmarkEnd w:id="0"/>
    </w:p>
    <w:p w14:paraId="5A1D1DAF" w14:textId="77777777" w:rsidR="0054064D" w:rsidRDefault="0054064D" w:rsidP="0054064D"/>
    <w:p w14:paraId="2A08A3D5" w14:textId="7D5AEFBE" w:rsidR="0054064D" w:rsidRPr="008B7852" w:rsidRDefault="0054064D" w:rsidP="0054064D">
      <w:pPr>
        <w:rPr>
          <w:rFonts w:ascii="Times New Roman" w:hAnsi="Times New Roman" w:cs="Times New Roman"/>
          <w:i/>
        </w:rPr>
      </w:pPr>
      <w:r w:rsidRPr="008B7852">
        <w:rPr>
          <w:rFonts w:ascii="Times New Roman" w:hAnsi="Times New Roman" w:cs="Times New Roman"/>
          <w:i/>
        </w:rPr>
        <w:t xml:space="preserve">Based on the DFE model privacy notice </w:t>
      </w:r>
    </w:p>
    <w:p w14:paraId="2881F361" w14:textId="77777777" w:rsidR="0054064D" w:rsidRDefault="0054064D" w:rsidP="0054064D">
      <w:r>
        <w:br w:type="page"/>
      </w:r>
    </w:p>
    <w:p w14:paraId="1542B8D6" w14:textId="7A5E8615" w:rsidR="00563E11" w:rsidRDefault="00563E11" w:rsidP="003E7C14">
      <w:pPr>
        <w:pStyle w:val="Heading1"/>
        <w:spacing w:before="0"/>
        <w:ind w:left="720"/>
        <w:jc w:val="both"/>
        <w:rPr>
          <w:rFonts w:asciiTheme="minorHAnsi" w:hAnsiTheme="minorHAnsi" w:cstheme="minorHAnsi"/>
          <w:color w:val="auto"/>
        </w:rPr>
      </w:pPr>
      <w:r w:rsidRPr="000C45B6">
        <w:rPr>
          <w:rFonts w:asciiTheme="minorHAnsi" w:hAnsiTheme="minorHAnsi" w:cstheme="minorHAnsi"/>
          <w:color w:val="auto"/>
        </w:rPr>
        <w:lastRenderedPageBreak/>
        <w:t xml:space="preserve">Privacy Notice (How we use </w:t>
      </w:r>
      <w:r w:rsidR="00AE5199">
        <w:rPr>
          <w:rFonts w:asciiTheme="minorHAnsi" w:hAnsiTheme="minorHAnsi" w:cstheme="minorHAnsi"/>
          <w:color w:val="auto"/>
        </w:rPr>
        <w:t>school governor</w:t>
      </w:r>
      <w:r w:rsidRPr="000C45B6">
        <w:rPr>
          <w:rFonts w:asciiTheme="minorHAnsi" w:hAnsiTheme="minorHAnsi" w:cstheme="minorHAnsi"/>
          <w:color w:val="auto"/>
        </w:rPr>
        <w:t xml:space="preserve"> information)</w:t>
      </w:r>
    </w:p>
    <w:p w14:paraId="06D11D6B" w14:textId="77777777" w:rsidR="00AE5199" w:rsidRPr="00AE5199" w:rsidRDefault="00AE5199" w:rsidP="00AE5199">
      <w:pPr>
        <w:pStyle w:val="Heading2"/>
        <w:ind w:left="709"/>
        <w:rPr>
          <w:rFonts w:asciiTheme="minorHAnsi" w:hAnsiTheme="minorHAnsi" w:cstheme="minorHAnsi"/>
          <w:color w:val="CF3D96"/>
          <w:sz w:val="28"/>
          <w:szCs w:val="22"/>
        </w:rPr>
      </w:pPr>
      <w:r w:rsidRPr="00AE5199">
        <w:rPr>
          <w:rFonts w:asciiTheme="minorHAnsi" w:hAnsiTheme="minorHAnsi" w:cstheme="minorHAnsi"/>
          <w:color w:val="auto"/>
          <w:sz w:val="28"/>
          <w:szCs w:val="22"/>
        </w:rPr>
        <w:t>The categories of governor information that we process include</w:t>
      </w:r>
      <w:r w:rsidRPr="00AE5199">
        <w:rPr>
          <w:rFonts w:asciiTheme="minorHAnsi" w:hAnsiTheme="minorHAnsi" w:cstheme="minorHAnsi"/>
          <w:color w:val="CF3D96"/>
          <w:sz w:val="28"/>
          <w:szCs w:val="22"/>
        </w:rPr>
        <w:t>:</w:t>
      </w:r>
    </w:p>
    <w:p w14:paraId="1F62492C" w14:textId="77777777" w:rsidR="00AE5199" w:rsidRPr="00AE5199" w:rsidRDefault="00AE5199" w:rsidP="00AE5199">
      <w:pPr>
        <w:pStyle w:val="ListParagraph"/>
        <w:numPr>
          <w:ilvl w:val="0"/>
          <w:numId w:val="40"/>
        </w:numPr>
        <w:spacing w:after="240" w:line="288" w:lineRule="auto"/>
        <w:rPr>
          <w:rFonts w:cstheme="minorHAnsi"/>
        </w:rPr>
      </w:pPr>
      <w:r w:rsidRPr="00AE5199">
        <w:rPr>
          <w:rFonts w:cstheme="minorHAnsi"/>
        </w:rPr>
        <w:t>personal identifiers, contacts and characteristics (such as name, date of birth, contact details and address)</w:t>
      </w:r>
    </w:p>
    <w:p w14:paraId="189DD269" w14:textId="1A74F085" w:rsidR="00AE5199" w:rsidRDefault="00AE5199" w:rsidP="00AE5199">
      <w:pPr>
        <w:pStyle w:val="ListParagraph"/>
        <w:widowControl w:val="0"/>
        <w:numPr>
          <w:ilvl w:val="0"/>
          <w:numId w:val="40"/>
        </w:numPr>
        <w:overflowPunct w:val="0"/>
        <w:autoSpaceDE w:val="0"/>
        <w:autoSpaceDN w:val="0"/>
        <w:adjustRightInd w:val="0"/>
        <w:spacing w:after="0" w:line="276" w:lineRule="auto"/>
        <w:ind w:left="1066" w:hanging="357"/>
        <w:textAlignment w:val="baseline"/>
        <w:rPr>
          <w:rFonts w:cstheme="minorHAnsi"/>
        </w:rPr>
      </w:pPr>
      <w:r w:rsidRPr="00AE5199">
        <w:rPr>
          <w:rFonts w:cstheme="minorHAnsi"/>
        </w:rPr>
        <w:t>governance details (such as role, start and end dates and governor ID</w:t>
      </w:r>
      <w:r>
        <w:rPr>
          <w:rFonts w:cstheme="minorHAnsi"/>
        </w:rPr>
        <w:t>, training undertaken</w:t>
      </w:r>
      <w:r w:rsidRPr="00AE5199">
        <w:rPr>
          <w:rFonts w:cstheme="minorHAnsi"/>
        </w:rPr>
        <w:t>)</w:t>
      </w:r>
    </w:p>
    <w:p w14:paraId="133BD0F9" w14:textId="431790B4" w:rsidR="00AE5199" w:rsidRPr="00AE5199" w:rsidRDefault="00AE5199" w:rsidP="00AE5199">
      <w:pPr>
        <w:pStyle w:val="ListParagraph"/>
        <w:widowControl w:val="0"/>
        <w:numPr>
          <w:ilvl w:val="0"/>
          <w:numId w:val="40"/>
        </w:numPr>
        <w:overflowPunct w:val="0"/>
        <w:autoSpaceDE w:val="0"/>
        <w:autoSpaceDN w:val="0"/>
        <w:adjustRightInd w:val="0"/>
        <w:spacing w:after="0" w:line="276" w:lineRule="auto"/>
        <w:ind w:left="1066" w:hanging="357"/>
        <w:textAlignment w:val="baseline"/>
        <w:rPr>
          <w:rFonts w:cstheme="minorHAnsi"/>
        </w:rPr>
      </w:pPr>
      <w:r>
        <w:rPr>
          <w:rFonts w:cstheme="minorHAnsi"/>
        </w:rPr>
        <w:t>Pecuniary interests</w:t>
      </w:r>
    </w:p>
    <w:p w14:paraId="799DCD2C" w14:textId="77777777" w:rsidR="00AE5199" w:rsidRPr="00AE5199" w:rsidRDefault="00AE5199" w:rsidP="00AE5199">
      <w:pPr>
        <w:pStyle w:val="ListParagraph"/>
        <w:widowControl w:val="0"/>
        <w:overflowPunct w:val="0"/>
        <w:autoSpaceDE w:val="0"/>
        <w:autoSpaceDN w:val="0"/>
        <w:adjustRightInd w:val="0"/>
        <w:spacing w:after="0" w:line="240" w:lineRule="auto"/>
        <w:ind w:left="709"/>
        <w:contextualSpacing w:val="0"/>
        <w:textAlignment w:val="baseline"/>
        <w:rPr>
          <w:rFonts w:cstheme="minorHAnsi"/>
        </w:rPr>
      </w:pPr>
    </w:p>
    <w:p w14:paraId="4B20A340" w14:textId="77777777" w:rsidR="00AE5199" w:rsidRPr="00AE5199" w:rsidRDefault="00AE5199" w:rsidP="00AE5199">
      <w:pPr>
        <w:pStyle w:val="Heading2"/>
        <w:ind w:left="709"/>
        <w:rPr>
          <w:rFonts w:asciiTheme="minorHAnsi" w:hAnsiTheme="minorHAnsi" w:cstheme="minorHAnsi"/>
          <w:color w:val="auto"/>
          <w:sz w:val="28"/>
          <w:szCs w:val="22"/>
        </w:rPr>
      </w:pPr>
      <w:r w:rsidRPr="00AE5199">
        <w:rPr>
          <w:rFonts w:asciiTheme="minorHAnsi" w:hAnsiTheme="minorHAnsi" w:cstheme="minorHAnsi"/>
          <w:color w:val="auto"/>
          <w:sz w:val="28"/>
          <w:szCs w:val="22"/>
        </w:rPr>
        <w:t>Why we collect and use governor information</w:t>
      </w:r>
    </w:p>
    <w:p w14:paraId="3E23B880" w14:textId="77777777" w:rsidR="00AE5199" w:rsidRPr="00AE5199" w:rsidRDefault="00AE5199" w:rsidP="00AE5199">
      <w:pPr>
        <w:ind w:left="709"/>
        <w:rPr>
          <w:rFonts w:cstheme="minorHAnsi"/>
        </w:rPr>
      </w:pPr>
      <w:r w:rsidRPr="00AE5199">
        <w:rPr>
          <w:rFonts w:cstheme="minorHAnsi"/>
        </w:rPr>
        <w:t>The personal data collected is essential, in order for the school to fulfil their official functions and meet legal requirements.  We collect and use governor information, for the following purposes:</w:t>
      </w:r>
    </w:p>
    <w:p w14:paraId="7B69CFB4" w14:textId="77777777" w:rsidR="00AE5199" w:rsidRPr="00AE5199" w:rsidRDefault="00AE5199" w:rsidP="00AE5199">
      <w:pPr>
        <w:pStyle w:val="ListParagraph"/>
        <w:widowControl w:val="0"/>
        <w:numPr>
          <w:ilvl w:val="0"/>
          <w:numId w:val="41"/>
        </w:numPr>
        <w:suppressAutoHyphens/>
        <w:overflowPunct w:val="0"/>
        <w:autoSpaceDE w:val="0"/>
        <w:autoSpaceDN w:val="0"/>
        <w:spacing w:after="0" w:line="240" w:lineRule="auto"/>
        <w:textAlignment w:val="baseline"/>
        <w:rPr>
          <w:rFonts w:cstheme="minorHAnsi"/>
          <w:b/>
        </w:rPr>
      </w:pPr>
      <w:r w:rsidRPr="00AE5199">
        <w:rPr>
          <w:rFonts w:cstheme="minorHAnsi"/>
        </w:rPr>
        <w:t>To meet the statutory duties placed upon us</w:t>
      </w:r>
    </w:p>
    <w:p w14:paraId="255217FD"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Enable the development of a comprehensive picture of governance and how it is deployed</w:t>
      </w:r>
    </w:p>
    <w:p w14:paraId="596F1874"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To enable appropriate checks to be completed</w:t>
      </w:r>
    </w:p>
    <w:p w14:paraId="160A084A"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Enable individuals to be kept informed of governance training, book training and relevant information</w:t>
      </w:r>
    </w:p>
    <w:p w14:paraId="19ECB2D0"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To inform relevant authorities/organisations of a member/trustee/governor/clerk appointment</w:t>
      </w:r>
    </w:p>
    <w:p w14:paraId="28948452"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To undertake our responsibilities for safeguarding children</w:t>
      </w:r>
    </w:p>
    <w:p w14:paraId="64A4FE73"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To communicate with you</w:t>
      </w:r>
    </w:p>
    <w:p w14:paraId="28C2789E" w14:textId="77777777" w:rsidR="00AE5199" w:rsidRPr="00AE5199" w:rsidRDefault="00AE5199" w:rsidP="00AE5199">
      <w:pPr>
        <w:pStyle w:val="ListParagraph"/>
        <w:numPr>
          <w:ilvl w:val="0"/>
          <w:numId w:val="41"/>
        </w:numPr>
        <w:spacing w:after="240" w:line="288" w:lineRule="auto"/>
        <w:rPr>
          <w:rFonts w:cstheme="minorHAnsi"/>
          <w:b/>
          <w:i/>
        </w:rPr>
      </w:pPr>
      <w:r w:rsidRPr="00AE5199">
        <w:rPr>
          <w:rFonts w:cstheme="minorHAnsi"/>
        </w:rPr>
        <w:t>To comply with the law regarding data sharing</w:t>
      </w:r>
    </w:p>
    <w:p w14:paraId="7966359D" w14:textId="77777777" w:rsidR="00AE5199" w:rsidRPr="00AE5199" w:rsidRDefault="00AE5199" w:rsidP="00AE5199">
      <w:pPr>
        <w:ind w:left="709"/>
        <w:jc w:val="both"/>
        <w:rPr>
          <w:rFonts w:cstheme="minorHAnsi"/>
          <w:b/>
          <w:bCs/>
          <w:sz w:val="28"/>
          <w:szCs w:val="32"/>
        </w:rPr>
      </w:pPr>
      <w:r w:rsidRPr="00AE5199">
        <w:rPr>
          <w:rFonts w:cstheme="minorHAnsi"/>
          <w:b/>
          <w:bCs/>
          <w:sz w:val="28"/>
          <w:szCs w:val="32"/>
        </w:rPr>
        <w:t>Our Legal Obligations</w:t>
      </w:r>
    </w:p>
    <w:p w14:paraId="6123B428" w14:textId="77777777" w:rsidR="00AE5199" w:rsidRPr="00AE5199" w:rsidRDefault="00AE5199" w:rsidP="00AE5199">
      <w:pPr>
        <w:ind w:left="709"/>
        <w:jc w:val="both"/>
        <w:rPr>
          <w:rFonts w:cstheme="minorHAnsi"/>
        </w:rPr>
      </w:pPr>
      <w:r w:rsidRPr="00AE5199">
        <w:rPr>
          <w:rFonts w:cstheme="minorHAnsi"/>
        </w:rPr>
        <w:t xml:space="preserve">We must make sure that information we collect and use about governors is in line with the GDPR and Data Protection Act. This means that we must have a lawful reason to collect the data, and that if we share that with another organisation or individual, we must have a legal basis to do so. </w:t>
      </w:r>
    </w:p>
    <w:p w14:paraId="31C34091" w14:textId="77777777" w:rsidR="00AE5199" w:rsidRPr="00AE5199" w:rsidRDefault="00AE5199" w:rsidP="00AE5199">
      <w:pPr>
        <w:ind w:left="709"/>
        <w:jc w:val="both"/>
        <w:rPr>
          <w:rFonts w:cstheme="minorHAnsi"/>
        </w:rPr>
      </w:pPr>
      <w:r w:rsidRPr="00AE5199">
        <w:rPr>
          <w:rFonts w:cstheme="minorHAnsi"/>
        </w:rPr>
        <w:t>The lawful basis for schools to collect information comes from a variety of sources, such as:</w:t>
      </w:r>
    </w:p>
    <w:p w14:paraId="2A90D2F1" w14:textId="77777777" w:rsidR="00AE5199" w:rsidRPr="00AE5199" w:rsidRDefault="00AE5199" w:rsidP="00AE5199">
      <w:pPr>
        <w:pStyle w:val="ListParagraph"/>
        <w:numPr>
          <w:ilvl w:val="0"/>
          <w:numId w:val="39"/>
        </w:numPr>
        <w:spacing w:after="240" w:line="288" w:lineRule="auto"/>
        <w:ind w:left="709"/>
        <w:jc w:val="both"/>
        <w:rPr>
          <w:rFonts w:cstheme="minorHAnsi"/>
          <w:iCs/>
          <w:lang w:val="en"/>
        </w:rPr>
      </w:pPr>
      <w:r w:rsidRPr="00AE5199">
        <w:rPr>
          <w:rFonts w:cstheme="minorHAnsi"/>
        </w:rPr>
        <w:t>Article 6 and Article 9 of the GDPR (academies and maintained schools)</w:t>
      </w:r>
    </w:p>
    <w:p w14:paraId="10F94058" w14:textId="77777777" w:rsidR="00AE5199" w:rsidRPr="00AE5199" w:rsidRDefault="00AE5199" w:rsidP="00AE5199">
      <w:pPr>
        <w:pStyle w:val="ListParagraph"/>
        <w:numPr>
          <w:ilvl w:val="0"/>
          <w:numId w:val="39"/>
        </w:numPr>
        <w:spacing w:after="240" w:line="288" w:lineRule="auto"/>
        <w:ind w:left="709"/>
        <w:jc w:val="both"/>
        <w:rPr>
          <w:rFonts w:cstheme="minorHAnsi"/>
          <w:iCs/>
          <w:lang w:val="en"/>
        </w:rPr>
      </w:pPr>
      <w:r w:rsidRPr="00AE5199">
        <w:rPr>
          <w:rFonts w:cstheme="minorHAnsi"/>
        </w:rPr>
        <w:t xml:space="preserve">under section 538 of the Education Act 1996, </w:t>
      </w:r>
      <w:r w:rsidRPr="00AE5199">
        <w:rPr>
          <w:rFonts w:cstheme="minorHAnsi"/>
          <w:iCs/>
          <w:lang w:val="en"/>
        </w:rPr>
        <w:t xml:space="preserve">maintained school governing bodies have a legal duty to provide governance information </w:t>
      </w:r>
      <w:r w:rsidRPr="00AE5199">
        <w:rPr>
          <w:rFonts w:cstheme="minorHAnsi"/>
        </w:rPr>
        <w:t>(maintained schools)</w:t>
      </w:r>
    </w:p>
    <w:p w14:paraId="6491EDEB" w14:textId="77777777" w:rsidR="00AE5199" w:rsidRPr="00AE5199" w:rsidRDefault="00AE5199" w:rsidP="00AE5199">
      <w:pPr>
        <w:pStyle w:val="ListParagraph"/>
        <w:numPr>
          <w:ilvl w:val="0"/>
          <w:numId w:val="39"/>
        </w:numPr>
        <w:spacing w:after="240" w:line="288" w:lineRule="auto"/>
        <w:ind w:left="709"/>
        <w:jc w:val="both"/>
        <w:rPr>
          <w:rFonts w:cstheme="minorHAnsi"/>
          <w:iCs/>
          <w:lang w:val="en"/>
        </w:rPr>
      </w:pPr>
      <w:r w:rsidRPr="00AE5199">
        <w:rPr>
          <w:rFonts w:cstheme="minorHAnsi"/>
        </w:rPr>
        <w:t>The Constitution of Governing Bodies of Maintained Schools Statutory Guidance, August 2017, stipulates that governor and associate member information is published on the school website; (name, category of governor, term of office, appointed by, any office held [such as chair, vice-chair, safeguarding lead] summary of relevant business interests, and attendance at meetings) (maintained schools)</w:t>
      </w:r>
    </w:p>
    <w:p w14:paraId="008345E6" w14:textId="77777777" w:rsidR="00AE5199" w:rsidRPr="00AE5199" w:rsidRDefault="00AE5199" w:rsidP="00AE5199">
      <w:pPr>
        <w:pStyle w:val="Heading2"/>
        <w:ind w:left="709"/>
        <w:rPr>
          <w:rFonts w:asciiTheme="minorHAnsi" w:hAnsiTheme="minorHAnsi" w:cstheme="minorHAnsi"/>
          <w:color w:val="auto"/>
          <w:sz w:val="28"/>
          <w:szCs w:val="22"/>
        </w:rPr>
      </w:pPr>
      <w:r w:rsidRPr="00AE5199">
        <w:rPr>
          <w:rFonts w:asciiTheme="minorHAnsi" w:hAnsiTheme="minorHAnsi" w:cstheme="minorHAnsi"/>
          <w:color w:val="auto"/>
          <w:sz w:val="28"/>
          <w:szCs w:val="22"/>
        </w:rPr>
        <w:t>Collecting governor information</w:t>
      </w:r>
    </w:p>
    <w:p w14:paraId="471D28D9" w14:textId="4E1B56D2" w:rsidR="00AE5199" w:rsidRPr="00AE5199" w:rsidRDefault="00AE5199" w:rsidP="00AE5199">
      <w:pPr>
        <w:ind w:left="709"/>
        <w:rPr>
          <w:rFonts w:cstheme="minorHAnsi"/>
        </w:rPr>
      </w:pPr>
      <w:r w:rsidRPr="00AE5199">
        <w:rPr>
          <w:rFonts w:cstheme="minorHAnsi"/>
        </w:rPr>
        <w:t xml:space="preserve">We collect personal information via </w:t>
      </w:r>
      <w:r w:rsidRPr="00AE5199">
        <w:rPr>
          <w:rFonts w:cstheme="minorHAnsi"/>
          <w:bCs/>
          <w:i/>
        </w:rPr>
        <w:t>governor application form or directly from governor.</w:t>
      </w:r>
    </w:p>
    <w:p w14:paraId="44B4F1B0" w14:textId="77777777" w:rsidR="00AE5199" w:rsidRPr="00AE5199" w:rsidRDefault="00AE5199" w:rsidP="00AE5199">
      <w:pPr>
        <w:suppressAutoHyphens/>
        <w:ind w:left="709"/>
        <w:jc w:val="both"/>
        <w:rPr>
          <w:rFonts w:cstheme="minorHAnsi"/>
        </w:rPr>
      </w:pPr>
      <w:r w:rsidRPr="00AE5199">
        <w:rPr>
          <w:rFonts w:cstheme="minorHAnsi"/>
        </w:rPr>
        <w:t xml:space="preserve">Governor data is essential for the school’s operational use. Whilst the majority of personal information you provide to us is mandatory, some of it may be requested on a voluntary basis. In order to comply with GDPR, we will inform you at the point of collection, whether you are required to provide certain information to us or if you have a choice in this. </w:t>
      </w:r>
    </w:p>
    <w:p w14:paraId="6CA8BE9B" w14:textId="77777777" w:rsidR="00AE5199" w:rsidRPr="00AE5199" w:rsidRDefault="00AE5199" w:rsidP="00AE5199">
      <w:pPr>
        <w:pStyle w:val="Heading2"/>
        <w:ind w:left="709"/>
        <w:rPr>
          <w:rFonts w:asciiTheme="minorHAnsi" w:hAnsiTheme="minorHAnsi" w:cstheme="minorHAnsi"/>
          <w:color w:val="auto"/>
          <w:sz w:val="28"/>
          <w:szCs w:val="24"/>
        </w:rPr>
      </w:pPr>
      <w:r w:rsidRPr="00AE5199">
        <w:rPr>
          <w:rFonts w:asciiTheme="minorHAnsi" w:hAnsiTheme="minorHAnsi" w:cstheme="minorHAnsi"/>
          <w:color w:val="auto"/>
          <w:sz w:val="28"/>
          <w:szCs w:val="24"/>
        </w:rPr>
        <w:lastRenderedPageBreak/>
        <w:t>Storing governor information</w:t>
      </w:r>
    </w:p>
    <w:p w14:paraId="20A54010" w14:textId="09DE821F" w:rsidR="00AE5199" w:rsidRPr="00AE5199" w:rsidRDefault="00AE5199" w:rsidP="00AE5199">
      <w:pPr>
        <w:pStyle w:val="ListParagraph"/>
        <w:ind w:left="709"/>
        <w:jc w:val="both"/>
        <w:rPr>
          <w:rFonts w:cstheme="minorHAnsi"/>
          <w:color w:val="CF3D96"/>
        </w:rPr>
      </w:pPr>
      <w:r w:rsidRPr="00AE5199">
        <w:rPr>
          <w:rFonts w:cstheme="minorHAnsi"/>
        </w:rPr>
        <w:t xml:space="preserve">We hold data securely for the set amount of time shown in our data retention schedule.  </w:t>
      </w:r>
    </w:p>
    <w:p w14:paraId="7E97741C" w14:textId="77777777" w:rsidR="00AE5199" w:rsidRPr="00AE5199" w:rsidRDefault="00AE5199" w:rsidP="00AE5199">
      <w:pPr>
        <w:pStyle w:val="Heading2"/>
        <w:ind w:left="709"/>
        <w:rPr>
          <w:rFonts w:asciiTheme="minorHAnsi" w:hAnsiTheme="minorHAnsi" w:cstheme="minorHAnsi"/>
          <w:color w:val="auto"/>
          <w:sz w:val="28"/>
          <w:szCs w:val="22"/>
        </w:rPr>
      </w:pPr>
      <w:r w:rsidRPr="00AE5199">
        <w:rPr>
          <w:rFonts w:asciiTheme="minorHAnsi" w:hAnsiTheme="minorHAnsi" w:cstheme="minorHAnsi"/>
          <w:color w:val="auto"/>
          <w:sz w:val="28"/>
          <w:szCs w:val="22"/>
        </w:rPr>
        <w:t>Who we share governor information with</w:t>
      </w:r>
    </w:p>
    <w:p w14:paraId="134E4F42" w14:textId="77777777" w:rsidR="00AE5199" w:rsidRPr="00AE5199" w:rsidRDefault="00AE5199" w:rsidP="00AE5199">
      <w:pPr>
        <w:ind w:left="709"/>
        <w:rPr>
          <w:rFonts w:cstheme="minorHAnsi"/>
        </w:rPr>
      </w:pPr>
      <w:r w:rsidRPr="00AE5199">
        <w:rPr>
          <w:rFonts w:cstheme="minorHAnsi"/>
        </w:rPr>
        <w:t>We routinely share this information with:</w:t>
      </w:r>
    </w:p>
    <w:p w14:paraId="3E435ED5" w14:textId="77777777" w:rsidR="00AE5199" w:rsidRPr="00AE5199" w:rsidRDefault="00AE5199" w:rsidP="00AE5199">
      <w:pPr>
        <w:pStyle w:val="ListParagraph"/>
        <w:numPr>
          <w:ilvl w:val="0"/>
          <w:numId w:val="42"/>
        </w:numPr>
        <w:overflowPunct w:val="0"/>
        <w:autoSpaceDE w:val="0"/>
        <w:autoSpaceDN w:val="0"/>
        <w:spacing w:after="0" w:line="240" w:lineRule="auto"/>
        <w:ind w:hanging="11"/>
        <w:textAlignment w:val="baseline"/>
        <w:rPr>
          <w:rFonts w:cstheme="minorHAnsi"/>
        </w:rPr>
      </w:pPr>
      <w:r w:rsidRPr="00AE5199">
        <w:rPr>
          <w:rFonts w:cstheme="minorHAnsi"/>
        </w:rPr>
        <w:t>our local authority (where applicable)</w:t>
      </w:r>
    </w:p>
    <w:p w14:paraId="3999F2A3" w14:textId="77777777" w:rsidR="00AE5199" w:rsidRPr="00AE5199" w:rsidRDefault="00AE5199" w:rsidP="00AE5199">
      <w:pPr>
        <w:pStyle w:val="ListParagraph"/>
        <w:numPr>
          <w:ilvl w:val="0"/>
          <w:numId w:val="42"/>
        </w:numPr>
        <w:overflowPunct w:val="0"/>
        <w:autoSpaceDE w:val="0"/>
        <w:autoSpaceDN w:val="0"/>
        <w:spacing w:after="0" w:line="240" w:lineRule="auto"/>
        <w:ind w:hanging="11"/>
        <w:textAlignment w:val="baseline"/>
        <w:rPr>
          <w:rFonts w:cstheme="minorHAnsi"/>
        </w:rPr>
      </w:pPr>
      <w:r w:rsidRPr="00AE5199">
        <w:rPr>
          <w:rFonts w:cstheme="minorHAnsi"/>
        </w:rPr>
        <w:t xml:space="preserve">the Department for Education (DfE) </w:t>
      </w:r>
    </w:p>
    <w:p w14:paraId="61FE2836" w14:textId="77777777" w:rsidR="00AE5199" w:rsidRPr="00AE5199" w:rsidRDefault="00AE5199" w:rsidP="00AE5199">
      <w:pPr>
        <w:pStyle w:val="ListParagraph"/>
        <w:numPr>
          <w:ilvl w:val="0"/>
          <w:numId w:val="42"/>
        </w:numPr>
        <w:overflowPunct w:val="0"/>
        <w:autoSpaceDE w:val="0"/>
        <w:autoSpaceDN w:val="0"/>
        <w:spacing w:after="0" w:line="240" w:lineRule="auto"/>
        <w:ind w:hanging="11"/>
        <w:textAlignment w:val="baseline"/>
        <w:rPr>
          <w:rFonts w:cstheme="minorHAnsi"/>
        </w:rPr>
      </w:pPr>
      <w:r w:rsidRPr="00AE5199">
        <w:rPr>
          <w:rFonts w:cstheme="minorHAnsi"/>
        </w:rPr>
        <w:t>other governors on the same governing board</w:t>
      </w:r>
    </w:p>
    <w:p w14:paraId="6E598704" w14:textId="77777777" w:rsidR="00AE5199" w:rsidRPr="00AE5199" w:rsidRDefault="00AE5199" w:rsidP="00AE5199">
      <w:pPr>
        <w:pStyle w:val="ListParagraph"/>
        <w:numPr>
          <w:ilvl w:val="0"/>
          <w:numId w:val="42"/>
        </w:numPr>
        <w:overflowPunct w:val="0"/>
        <w:autoSpaceDE w:val="0"/>
        <w:autoSpaceDN w:val="0"/>
        <w:spacing w:after="0" w:line="240" w:lineRule="auto"/>
        <w:ind w:hanging="11"/>
        <w:textAlignment w:val="baseline"/>
        <w:rPr>
          <w:rFonts w:cstheme="minorHAnsi"/>
        </w:rPr>
      </w:pPr>
      <w:r w:rsidRPr="00AE5199">
        <w:rPr>
          <w:rFonts w:cstheme="minorHAnsi"/>
        </w:rPr>
        <w:t>Disclosure &amp; Barring Service</w:t>
      </w:r>
    </w:p>
    <w:p w14:paraId="7B9D97C4" w14:textId="77777777" w:rsidR="00AE5199" w:rsidRPr="00AE5199" w:rsidRDefault="00AE5199" w:rsidP="00AE5199">
      <w:pPr>
        <w:pStyle w:val="ListParagraph"/>
        <w:numPr>
          <w:ilvl w:val="0"/>
          <w:numId w:val="42"/>
        </w:numPr>
        <w:overflowPunct w:val="0"/>
        <w:autoSpaceDE w:val="0"/>
        <w:autoSpaceDN w:val="0"/>
        <w:spacing w:after="0" w:line="240" w:lineRule="auto"/>
        <w:ind w:hanging="11"/>
        <w:textAlignment w:val="baseline"/>
        <w:rPr>
          <w:rFonts w:cstheme="minorHAnsi"/>
        </w:rPr>
      </w:pPr>
      <w:r w:rsidRPr="00AE5199">
        <w:rPr>
          <w:rFonts w:cstheme="minorHAnsi"/>
        </w:rPr>
        <w:t>the clerk to the board</w:t>
      </w:r>
    </w:p>
    <w:p w14:paraId="67D42905" w14:textId="77777777" w:rsidR="00AE5199" w:rsidRPr="00AE5199" w:rsidRDefault="00AE5199" w:rsidP="00AE5199">
      <w:pPr>
        <w:pStyle w:val="ListParagraph"/>
        <w:numPr>
          <w:ilvl w:val="0"/>
          <w:numId w:val="42"/>
        </w:numPr>
        <w:overflowPunct w:val="0"/>
        <w:autoSpaceDE w:val="0"/>
        <w:autoSpaceDN w:val="0"/>
        <w:spacing w:after="0" w:line="240" w:lineRule="auto"/>
        <w:ind w:hanging="11"/>
        <w:textAlignment w:val="baseline"/>
        <w:rPr>
          <w:rFonts w:cstheme="minorHAnsi"/>
        </w:rPr>
      </w:pPr>
      <w:r w:rsidRPr="00AE5199">
        <w:rPr>
          <w:rFonts w:cstheme="minorHAnsi"/>
        </w:rPr>
        <w:t>Governor Services</w:t>
      </w:r>
    </w:p>
    <w:p w14:paraId="366019C5" w14:textId="77777777" w:rsidR="00AE5199" w:rsidRPr="00AE5199" w:rsidRDefault="00AE5199" w:rsidP="00AE5199">
      <w:pPr>
        <w:pStyle w:val="ListParagraph"/>
        <w:ind w:left="709"/>
        <w:rPr>
          <w:rFonts w:cstheme="minorHAnsi"/>
        </w:rPr>
      </w:pPr>
    </w:p>
    <w:p w14:paraId="0AA0F834" w14:textId="77777777" w:rsidR="00AE5199" w:rsidRPr="00AE5199" w:rsidRDefault="00AE5199" w:rsidP="00AE5199">
      <w:pPr>
        <w:pStyle w:val="Heading2"/>
        <w:ind w:left="709"/>
        <w:rPr>
          <w:rFonts w:asciiTheme="minorHAnsi" w:hAnsiTheme="minorHAnsi" w:cstheme="minorHAnsi"/>
          <w:color w:val="auto"/>
          <w:sz w:val="28"/>
          <w:szCs w:val="22"/>
        </w:rPr>
      </w:pPr>
      <w:r w:rsidRPr="00AE5199">
        <w:rPr>
          <w:rFonts w:asciiTheme="minorHAnsi" w:hAnsiTheme="minorHAnsi" w:cstheme="minorHAnsi"/>
          <w:color w:val="auto"/>
          <w:sz w:val="28"/>
          <w:szCs w:val="22"/>
        </w:rPr>
        <w:t>Why we share governor information</w:t>
      </w:r>
    </w:p>
    <w:p w14:paraId="5C5E9C5C" w14:textId="77777777" w:rsidR="00AE5199" w:rsidRPr="00AE5199" w:rsidRDefault="00AE5199" w:rsidP="00AE5199">
      <w:pPr>
        <w:ind w:left="709"/>
        <w:jc w:val="both"/>
        <w:rPr>
          <w:rFonts w:cstheme="minorHAnsi"/>
        </w:rPr>
      </w:pPr>
      <w:r w:rsidRPr="00AE5199">
        <w:rPr>
          <w:rFonts w:cstheme="minorHAnsi"/>
        </w:rPr>
        <w:t>We do not share information about our governors with anyone without consent unless the law and our policies allow us to do so.</w:t>
      </w:r>
    </w:p>
    <w:p w14:paraId="2D3F19EF" w14:textId="7059556D" w:rsidR="00AE5199" w:rsidRPr="00AE5199" w:rsidRDefault="00AE5199" w:rsidP="00AE5199">
      <w:pPr>
        <w:ind w:left="709"/>
        <w:rPr>
          <w:rFonts w:cstheme="minorHAnsi"/>
          <w:b/>
        </w:rPr>
      </w:pPr>
      <w:r w:rsidRPr="00AE5199">
        <w:rPr>
          <w:rStyle w:val="Heading3Char"/>
          <w:rFonts w:asciiTheme="minorHAnsi" w:eastAsiaTheme="minorHAnsi" w:hAnsiTheme="minorHAnsi" w:cstheme="minorHAnsi"/>
          <w:color w:val="auto"/>
        </w:rPr>
        <w:t>Local Authority</w:t>
      </w:r>
      <w:r w:rsidRPr="00AE5199">
        <w:rPr>
          <w:rFonts w:cstheme="minorHAnsi"/>
          <w:bCs/>
        </w:rPr>
        <w:t xml:space="preserve"> </w:t>
      </w:r>
    </w:p>
    <w:p w14:paraId="751030F5" w14:textId="6AE99247" w:rsidR="00AE5199" w:rsidRPr="00AE5199" w:rsidRDefault="00AE5199" w:rsidP="00AE5199">
      <w:pPr>
        <w:ind w:left="709"/>
        <w:rPr>
          <w:rFonts w:cstheme="minorHAnsi"/>
        </w:rPr>
      </w:pPr>
      <w:r w:rsidRPr="00AE5199">
        <w:rPr>
          <w:rFonts w:cstheme="minorHAnsi"/>
        </w:rPr>
        <w:t xml:space="preserve">As a school which subscribes to Governor Services </w:t>
      </w:r>
      <w:r w:rsidRPr="00AE5199">
        <w:rPr>
          <w:rFonts w:cstheme="minorHAnsi"/>
          <w:color w:val="CF3D96"/>
        </w:rPr>
        <w:t xml:space="preserve"> </w:t>
      </w:r>
      <w:r w:rsidRPr="00AE5199">
        <w:rPr>
          <w:rFonts w:cstheme="minorHAnsi"/>
        </w:rPr>
        <w:t xml:space="preserve">we share information for booking training and accessing support services. </w:t>
      </w:r>
    </w:p>
    <w:p w14:paraId="09331A8C" w14:textId="77777777" w:rsidR="00AE5199" w:rsidRPr="00AE5199" w:rsidRDefault="00AE5199" w:rsidP="00AE5199">
      <w:pPr>
        <w:ind w:left="709"/>
        <w:jc w:val="both"/>
        <w:rPr>
          <w:rFonts w:cstheme="minorHAnsi"/>
          <w:b/>
          <w:bCs/>
        </w:rPr>
      </w:pPr>
      <w:r w:rsidRPr="00AE5199">
        <w:rPr>
          <w:rFonts w:cstheme="minorHAnsi"/>
          <w:b/>
          <w:bCs/>
        </w:rPr>
        <w:t>Department for Education</w:t>
      </w:r>
    </w:p>
    <w:p w14:paraId="088E23EF" w14:textId="77777777" w:rsidR="00AE5199" w:rsidRPr="00AE5199" w:rsidRDefault="00AE5199" w:rsidP="00AE5199">
      <w:pPr>
        <w:ind w:left="709"/>
        <w:jc w:val="both"/>
        <w:rPr>
          <w:rFonts w:cstheme="minorHAnsi"/>
        </w:rPr>
      </w:pPr>
      <w:r w:rsidRPr="00AE5199">
        <w:rPr>
          <w:rFonts w:cstheme="minorHAnsi"/>
        </w:rPr>
        <w:t>The Department for Education (DfE) collects personal data from educational settings and local authorities. We are required to share information about our governors with the Department for Education (DfE), under:</w:t>
      </w:r>
    </w:p>
    <w:p w14:paraId="50054EB5" w14:textId="1D9D9FC3" w:rsidR="00AE5199" w:rsidRPr="00AE5199" w:rsidRDefault="00AE5199" w:rsidP="00AE5199">
      <w:pPr>
        <w:ind w:left="709"/>
        <w:rPr>
          <w:rFonts w:cstheme="minorHAnsi"/>
        </w:rPr>
      </w:pPr>
      <w:r w:rsidRPr="00AE5199">
        <w:rPr>
          <w:rFonts w:cstheme="minorHAnsi"/>
        </w:rPr>
        <w:t xml:space="preserve">We are required to share information about our governors with the Department for Education (DfE) under </w:t>
      </w:r>
      <w:hyperlink r:id="rId13" w:history="1">
        <w:r w:rsidRPr="00AE5199">
          <w:rPr>
            <w:rStyle w:val="Hyperlink"/>
            <w:rFonts w:asciiTheme="minorHAnsi" w:hAnsiTheme="minorHAnsi" w:cstheme="minorHAnsi"/>
            <w:lang w:val="en"/>
          </w:rPr>
          <w:t>section 538 of the Education Act 1996</w:t>
        </w:r>
      </w:hyperlink>
      <w:r w:rsidRPr="00AE5199">
        <w:rPr>
          <w:rFonts w:cstheme="minorHAnsi"/>
          <w:lang w:val="en"/>
        </w:rPr>
        <w:t xml:space="preserve"> </w:t>
      </w:r>
    </w:p>
    <w:p w14:paraId="4F47B09F" w14:textId="77777777" w:rsidR="00AE5199" w:rsidRPr="00AE5199" w:rsidRDefault="00AE5199" w:rsidP="00AE5199">
      <w:pPr>
        <w:ind w:left="709"/>
        <w:jc w:val="both"/>
        <w:rPr>
          <w:rFonts w:cstheme="minorHAnsi"/>
          <w:iCs/>
        </w:rPr>
      </w:pPr>
      <w:r w:rsidRPr="00AE5199">
        <w:rPr>
          <w:rFonts w:cstheme="minorHAnsi"/>
          <w:color w:val="000000"/>
        </w:rPr>
        <w:t>All data is entered manually on the GIAS system and held by DfE under a combination of software and hardware controls which mee</w:t>
      </w:r>
      <w:r w:rsidRPr="00AE5199">
        <w:rPr>
          <w:rFonts w:cstheme="minorHAnsi"/>
          <w:iCs/>
        </w:rPr>
        <w:t xml:space="preserve">t the current </w:t>
      </w:r>
      <w:hyperlink r:id="rId14" w:history="1">
        <w:r w:rsidRPr="00AE5199">
          <w:rPr>
            <w:rStyle w:val="Hyperlink"/>
            <w:rFonts w:asciiTheme="minorHAnsi" w:hAnsiTheme="minorHAnsi" w:cstheme="minorHAnsi"/>
            <w:iCs/>
          </w:rPr>
          <w:t>government security policy framework</w:t>
        </w:r>
      </w:hyperlink>
      <w:r w:rsidRPr="00AE5199">
        <w:rPr>
          <w:rFonts w:cstheme="minorHAnsi"/>
          <w:iCs/>
        </w:rPr>
        <w:t xml:space="preserve">. </w:t>
      </w:r>
    </w:p>
    <w:p w14:paraId="0C4F9822" w14:textId="77777777" w:rsidR="00AE5199" w:rsidRPr="00AE5199" w:rsidRDefault="00AE5199" w:rsidP="00AE5199">
      <w:pPr>
        <w:ind w:left="709"/>
        <w:jc w:val="both"/>
        <w:rPr>
          <w:rFonts w:cstheme="minorHAnsi"/>
        </w:rPr>
      </w:pPr>
      <w:r w:rsidRPr="00AE5199">
        <w:rPr>
          <w:rFonts w:cstheme="minorHAnsi"/>
        </w:rPr>
        <w:t>For more information, please see ‘How Government uses your data’ section.</w:t>
      </w:r>
    </w:p>
    <w:p w14:paraId="648C180E" w14:textId="77777777" w:rsidR="00AE5199" w:rsidRPr="00AE5199" w:rsidRDefault="00AE5199" w:rsidP="00AE5199">
      <w:pPr>
        <w:ind w:left="709"/>
        <w:jc w:val="both"/>
        <w:rPr>
          <w:rFonts w:cstheme="minorHAnsi"/>
          <w:b/>
          <w:bCs/>
        </w:rPr>
      </w:pPr>
      <w:r w:rsidRPr="00AE5199">
        <w:rPr>
          <w:rFonts w:cstheme="minorHAnsi"/>
          <w:b/>
          <w:bCs/>
        </w:rPr>
        <w:t>The Clerk to the Board</w:t>
      </w:r>
    </w:p>
    <w:p w14:paraId="6D83CAC4" w14:textId="77777777" w:rsidR="00AE5199" w:rsidRPr="00AE5199" w:rsidRDefault="00AE5199" w:rsidP="00AE5199">
      <w:pPr>
        <w:ind w:left="709"/>
        <w:jc w:val="both"/>
        <w:rPr>
          <w:rFonts w:cstheme="minorHAnsi"/>
        </w:rPr>
      </w:pPr>
      <w:r w:rsidRPr="00AE5199">
        <w:rPr>
          <w:rFonts w:cstheme="minorHAnsi"/>
        </w:rPr>
        <w:t xml:space="preserve">In case of emergency or an Ofsted inspection it is necessary for the school office to hold details of any individuals involved in the governance of the school. The school Single Central Record will record that appropriate checks have been carried out for everyone involved in the governance of the school. </w:t>
      </w:r>
    </w:p>
    <w:p w14:paraId="7406C0CE" w14:textId="77777777" w:rsidR="00AE5199" w:rsidRPr="00AE5199" w:rsidRDefault="00AE5199" w:rsidP="00AE5199">
      <w:pPr>
        <w:ind w:left="709"/>
        <w:jc w:val="both"/>
        <w:rPr>
          <w:rFonts w:cstheme="minorHAnsi"/>
          <w:b/>
          <w:bCs/>
        </w:rPr>
      </w:pPr>
      <w:r w:rsidRPr="00AE5199">
        <w:rPr>
          <w:rFonts w:cstheme="minorHAnsi"/>
          <w:b/>
          <w:bCs/>
        </w:rPr>
        <w:t>Other members/trustees/governors on the same Governing Board (or in the same MAT)</w:t>
      </w:r>
    </w:p>
    <w:p w14:paraId="421F8590" w14:textId="77777777" w:rsidR="00AE5199" w:rsidRPr="00AE5199" w:rsidRDefault="00AE5199" w:rsidP="00AE5199">
      <w:pPr>
        <w:ind w:left="709"/>
        <w:jc w:val="both"/>
        <w:rPr>
          <w:rFonts w:cstheme="minorHAnsi"/>
        </w:rPr>
      </w:pPr>
      <w:r w:rsidRPr="00AE5199">
        <w:rPr>
          <w:rFonts w:cstheme="minorHAnsi"/>
        </w:rPr>
        <w:t xml:space="preserve">For ease of communication and with your consent contact details may be shared with other governors on the board. </w:t>
      </w:r>
    </w:p>
    <w:p w14:paraId="4E53C05A" w14:textId="77777777" w:rsidR="00AE5199" w:rsidRPr="00AE5199" w:rsidRDefault="00AE5199" w:rsidP="00AE5199">
      <w:pPr>
        <w:ind w:left="709"/>
        <w:jc w:val="both"/>
        <w:rPr>
          <w:rFonts w:cstheme="minorHAnsi"/>
          <w:b/>
          <w:bCs/>
        </w:rPr>
      </w:pPr>
      <w:r w:rsidRPr="00AE5199">
        <w:rPr>
          <w:rFonts w:cstheme="minorHAnsi"/>
          <w:b/>
          <w:bCs/>
        </w:rPr>
        <w:t xml:space="preserve">Disclosure and Barring Service </w:t>
      </w:r>
    </w:p>
    <w:p w14:paraId="7E070AC4" w14:textId="77777777" w:rsidR="00AE5199" w:rsidRPr="00AE5199" w:rsidRDefault="00AE5199" w:rsidP="00AE5199">
      <w:pPr>
        <w:ind w:left="709"/>
        <w:jc w:val="both"/>
        <w:rPr>
          <w:rFonts w:cstheme="minorHAnsi"/>
        </w:rPr>
      </w:pPr>
      <w:r w:rsidRPr="00AE5199">
        <w:rPr>
          <w:rFonts w:cstheme="minorHAnsi"/>
        </w:rPr>
        <w:t>All maintained school governors are required to have an enhanced criminal records certificate from the DBS. Further details on DBS checks and Section 128 checks in schools are within the statutory guidance Keeping Children Safe in Education (KCSIE).</w:t>
      </w:r>
    </w:p>
    <w:p w14:paraId="4F0C6463" w14:textId="77777777" w:rsidR="00AE5199" w:rsidRPr="00AE5199" w:rsidRDefault="00AE5199" w:rsidP="00AE5199">
      <w:pPr>
        <w:pStyle w:val="Heading2"/>
        <w:ind w:left="709"/>
        <w:rPr>
          <w:rFonts w:asciiTheme="minorHAnsi" w:hAnsiTheme="minorHAnsi" w:cstheme="minorHAnsi"/>
          <w:color w:val="auto"/>
          <w:sz w:val="28"/>
          <w:szCs w:val="22"/>
        </w:rPr>
      </w:pPr>
      <w:r w:rsidRPr="00AE5199">
        <w:rPr>
          <w:rFonts w:asciiTheme="minorHAnsi" w:hAnsiTheme="minorHAnsi" w:cstheme="minorHAnsi"/>
          <w:color w:val="auto"/>
          <w:sz w:val="28"/>
          <w:szCs w:val="22"/>
        </w:rPr>
        <w:lastRenderedPageBreak/>
        <w:t>Requesting access to your personal data</w:t>
      </w:r>
    </w:p>
    <w:p w14:paraId="29740860" w14:textId="0A827B7C" w:rsidR="00AE5199" w:rsidRPr="00AE5199" w:rsidRDefault="00AE5199" w:rsidP="00AE5199">
      <w:pPr>
        <w:ind w:left="709"/>
        <w:jc w:val="both"/>
        <w:rPr>
          <w:rFonts w:cstheme="minorHAnsi"/>
          <w:b/>
          <w:color w:val="8A2529"/>
        </w:rPr>
      </w:pPr>
      <w:r w:rsidRPr="00AE5199">
        <w:rPr>
          <w:rFonts w:cstheme="minorHAnsi"/>
        </w:rPr>
        <w:t>Under data protection legislation, you have the right to request access to information about you that we hold. To make a request for your personal information, contact</w:t>
      </w:r>
      <w:r w:rsidR="0065622F">
        <w:rPr>
          <w:rFonts w:cstheme="minorHAnsi"/>
        </w:rPr>
        <w:t xml:space="preserve"> the schools’ executive headteacher.</w:t>
      </w:r>
      <w:r w:rsidRPr="00AE5199">
        <w:rPr>
          <w:rFonts w:cstheme="minorHAnsi"/>
          <w:bCs/>
        </w:rPr>
        <w:t xml:space="preserve"> </w:t>
      </w:r>
    </w:p>
    <w:p w14:paraId="63721F9E" w14:textId="77777777" w:rsidR="00AE5199" w:rsidRPr="00AE5199" w:rsidRDefault="00AE5199" w:rsidP="00AE5199">
      <w:pPr>
        <w:ind w:left="709"/>
        <w:jc w:val="both"/>
        <w:rPr>
          <w:rFonts w:cstheme="minorHAnsi"/>
        </w:rPr>
      </w:pPr>
      <w:r w:rsidRPr="00AE5199">
        <w:rPr>
          <w:rFonts w:cstheme="minorHAnsi"/>
        </w:rPr>
        <w:t>You also have the right to:</w:t>
      </w:r>
    </w:p>
    <w:p w14:paraId="2C33DAF3" w14:textId="77777777" w:rsidR="00AE5199" w:rsidRPr="00AE5199" w:rsidRDefault="00AE5199" w:rsidP="00AE5199">
      <w:pPr>
        <w:pStyle w:val="ListParagraph"/>
        <w:numPr>
          <w:ilvl w:val="0"/>
          <w:numId w:val="21"/>
        </w:numPr>
        <w:spacing w:line="360" w:lineRule="auto"/>
        <w:ind w:left="709"/>
        <w:jc w:val="both"/>
        <w:rPr>
          <w:rFonts w:cstheme="minorHAnsi"/>
        </w:rPr>
      </w:pPr>
      <w:r w:rsidRPr="00AE5199">
        <w:rPr>
          <w:rFonts w:cstheme="minorHAnsi"/>
        </w:rPr>
        <w:t xml:space="preserve">to ask us for access to information about you that we hold </w:t>
      </w:r>
    </w:p>
    <w:p w14:paraId="5C635AFE" w14:textId="77777777" w:rsidR="00AE5199" w:rsidRPr="00AE5199" w:rsidRDefault="00AE5199" w:rsidP="00AE5199">
      <w:pPr>
        <w:pStyle w:val="ListParagraph"/>
        <w:numPr>
          <w:ilvl w:val="0"/>
          <w:numId w:val="21"/>
        </w:numPr>
        <w:spacing w:line="360" w:lineRule="auto"/>
        <w:ind w:left="709"/>
        <w:jc w:val="both"/>
        <w:rPr>
          <w:rFonts w:cstheme="minorHAnsi"/>
        </w:rPr>
      </w:pPr>
      <w:r w:rsidRPr="00AE5199">
        <w:rPr>
          <w:rFonts w:cstheme="minorHAnsi"/>
        </w:rPr>
        <w:t>to have your personal data rectified, if it is inaccurate or incomplete</w:t>
      </w:r>
    </w:p>
    <w:p w14:paraId="6AA69D62" w14:textId="77777777" w:rsidR="00AE5199" w:rsidRPr="00AE5199" w:rsidRDefault="00AE5199" w:rsidP="00AE5199">
      <w:pPr>
        <w:pStyle w:val="ListParagraph"/>
        <w:numPr>
          <w:ilvl w:val="0"/>
          <w:numId w:val="21"/>
        </w:numPr>
        <w:spacing w:line="360" w:lineRule="auto"/>
        <w:ind w:left="709"/>
        <w:jc w:val="both"/>
        <w:rPr>
          <w:rFonts w:cstheme="minorHAnsi"/>
        </w:rPr>
      </w:pPr>
      <w:r w:rsidRPr="00AE5199">
        <w:rPr>
          <w:rFonts w:cstheme="minorHAnsi"/>
        </w:rPr>
        <w:t>to request the deletion or removal of personal data where there is no compelling reason for its continued processing</w:t>
      </w:r>
    </w:p>
    <w:p w14:paraId="14F0B403" w14:textId="77777777" w:rsidR="00AE5199" w:rsidRPr="00AE5199" w:rsidRDefault="00AE5199" w:rsidP="00AE5199">
      <w:pPr>
        <w:pStyle w:val="ListParagraph"/>
        <w:numPr>
          <w:ilvl w:val="0"/>
          <w:numId w:val="21"/>
        </w:numPr>
        <w:spacing w:line="360" w:lineRule="auto"/>
        <w:ind w:left="709"/>
        <w:jc w:val="both"/>
        <w:rPr>
          <w:rFonts w:cstheme="minorHAnsi"/>
        </w:rPr>
      </w:pPr>
      <w:r w:rsidRPr="00AE5199">
        <w:rPr>
          <w:rFonts w:cstheme="minorHAnsi"/>
        </w:rPr>
        <w:t>to restrict our processing of your personal data (i.e. permitting its storage but no further processing)</w:t>
      </w:r>
    </w:p>
    <w:p w14:paraId="713690C8" w14:textId="77777777" w:rsidR="00AE5199" w:rsidRPr="00AE5199" w:rsidRDefault="00AE5199" w:rsidP="00AE5199">
      <w:pPr>
        <w:pStyle w:val="ListParagraph"/>
        <w:numPr>
          <w:ilvl w:val="0"/>
          <w:numId w:val="21"/>
        </w:numPr>
        <w:spacing w:line="360" w:lineRule="auto"/>
        <w:ind w:left="709"/>
        <w:jc w:val="both"/>
        <w:rPr>
          <w:rFonts w:cstheme="minorHAnsi"/>
        </w:rPr>
      </w:pPr>
      <w:r w:rsidRPr="00AE5199">
        <w:rPr>
          <w:rFonts w:cstheme="minorHAnsi"/>
        </w:rPr>
        <w:t>to object to direct marketing (including profiling) and processing for the purposes of scientific/historical research and statistics</w:t>
      </w:r>
    </w:p>
    <w:p w14:paraId="555D439D" w14:textId="77777777" w:rsidR="00AE5199" w:rsidRPr="00AE5199" w:rsidRDefault="00AE5199" w:rsidP="00AE5199">
      <w:pPr>
        <w:pStyle w:val="ListParagraph"/>
        <w:numPr>
          <w:ilvl w:val="0"/>
          <w:numId w:val="21"/>
        </w:numPr>
        <w:spacing w:line="360" w:lineRule="auto"/>
        <w:ind w:left="709"/>
        <w:rPr>
          <w:rFonts w:cstheme="minorHAnsi"/>
        </w:rPr>
      </w:pPr>
      <w:r w:rsidRPr="00AE5199">
        <w:rPr>
          <w:rFonts w:cstheme="minorHAnsi"/>
        </w:rPr>
        <w:t>not to be subject to decisions based purely on automated processing where it produces a legal or similarly significant effect on you</w:t>
      </w:r>
    </w:p>
    <w:p w14:paraId="75F7BAB8" w14:textId="77777777" w:rsidR="00AE5199" w:rsidRPr="00AE5199" w:rsidRDefault="00AE5199" w:rsidP="00AE5199">
      <w:pPr>
        <w:suppressAutoHyphens/>
        <w:ind w:left="709"/>
        <w:jc w:val="both"/>
        <w:rPr>
          <w:rFonts w:cstheme="minorHAnsi"/>
          <w:color w:val="0000FF"/>
          <w:u w:val="single"/>
        </w:rPr>
      </w:pPr>
      <w:r w:rsidRPr="00AE5199">
        <w:rPr>
          <w:rFonts w:cstheme="minorHAnsi"/>
        </w:rPr>
        <w:t xml:space="preserve">If you have a concern or complaint about the way we are collecting or using your personal data, you should raise your concern with us in the first instance or directly to the Information Commissioner’s Office at </w:t>
      </w:r>
      <w:hyperlink r:id="rId15" w:history="1">
        <w:r w:rsidRPr="00AE5199">
          <w:rPr>
            <w:rFonts w:cstheme="minorHAnsi"/>
            <w:color w:val="0000FF"/>
            <w:u w:val="single"/>
          </w:rPr>
          <w:t>https://ico.org.uk/concerns/</w:t>
        </w:r>
      </w:hyperlink>
    </w:p>
    <w:p w14:paraId="3BC31922" w14:textId="77777777" w:rsidR="00AE5199" w:rsidRPr="00AE5199" w:rsidRDefault="00AE5199" w:rsidP="00AE5199">
      <w:pPr>
        <w:suppressAutoHyphens/>
        <w:ind w:left="709"/>
        <w:jc w:val="both"/>
        <w:rPr>
          <w:rFonts w:cstheme="minorHAnsi"/>
          <w:color w:val="0000FF"/>
          <w:u w:val="single"/>
        </w:rPr>
      </w:pPr>
      <w:r w:rsidRPr="00AE5199">
        <w:rPr>
          <w:rFonts w:cstheme="minorHAnsi"/>
        </w:rPr>
        <w:t>For further information on how to request access to personal information held centrally by DfE, please see the ‘How Government uses your data’ section of this notice.</w:t>
      </w:r>
    </w:p>
    <w:p w14:paraId="18279DD4" w14:textId="77777777" w:rsidR="00AE5199" w:rsidRPr="0065622F" w:rsidRDefault="00AE5199" w:rsidP="00AE5199">
      <w:pPr>
        <w:pStyle w:val="Heading2"/>
        <w:ind w:left="709"/>
        <w:jc w:val="both"/>
        <w:rPr>
          <w:rFonts w:asciiTheme="minorHAnsi" w:hAnsiTheme="minorHAnsi" w:cstheme="minorHAnsi"/>
          <w:color w:val="auto"/>
          <w:sz w:val="28"/>
          <w:szCs w:val="22"/>
        </w:rPr>
      </w:pPr>
      <w:r w:rsidRPr="0065622F">
        <w:rPr>
          <w:rFonts w:asciiTheme="minorHAnsi" w:hAnsiTheme="minorHAnsi" w:cstheme="minorHAnsi"/>
          <w:color w:val="auto"/>
          <w:sz w:val="28"/>
          <w:szCs w:val="22"/>
        </w:rPr>
        <w:t>Last updated</w:t>
      </w:r>
    </w:p>
    <w:p w14:paraId="42DE82FE" w14:textId="65CD22BF" w:rsidR="00AE5199" w:rsidRPr="00AE5199" w:rsidRDefault="00AE5199" w:rsidP="00AE5199">
      <w:pPr>
        <w:ind w:left="709"/>
        <w:jc w:val="both"/>
        <w:rPr>
          <w:rFonts w:cstheme="minorHAnsi"/>
          <w:color w:val="FF0000"/>
        </w:rPr>
      </w:pPr>
      <w:r w:rsidRPr="00AE5199">
        <w:rPr>
          <w:rFonts w:cstheme="minorHAnsi"/>
        </w:rPr>
        <w:t xml:space="preserve">We may need to update this privacy notice periodically so we recommend that you revisit this information from time to time. This version was last updated </w:t>
      </w:r>
      <w:r w:rsidR="0065622F">
        <w:rPr>
          <w:rFonts w:cstheme="minorHAnsi"/>
        </w:rPr>
        <w:t>in Autumn term 2020</w:t>
      </w:r>
      <w:r w:rsidRPr="00AE5199">
        <w:rPr>
          <w:rFonts w:cstheme="minorHAnsi"/>
          <w:bCs/>
        </w:rPr>
        <w:t>.</w:t>
      </w:r>
    </w:p>
    <w:p w14:paraId="6D5424DC" w14:textId="77777777" w:rsidR="00AE5199" w:rsidRPr="0065622F" w:rsidRDefault="00AE5199" w:rsidP="00AE5199">
      <w:pPr>
        <w:pStyle w:val="Heading2"/>
        <w:ind w:left="709"/>
        <w:jc w:val="both"/>
        <w:rPr>
          <w:rFonts w:asciiTheme="minorHAnsi" w:hAnsiTheme="minorHAnsi" w:cstheme="minorHAnsi"/>
          <w:color w:val="auto"/>
          <w:sz w:val="28"/>
          <w:szCs w:val="22"/>
        </w:rPr>
      </w:pPr>
      <w:r w:rsidRPr="0065622F">
        <w:rPr>
          <w:rFonts w:asciiTheme="minorHAnsi" w:hAnsiTheme="minorHAnsi" w:cstheme="minorHAnsi"/>
          <w:color w:val="auto"/>
          <w:sz w:val="28"/>
          <w:szCs w:val="22"/>
        </w:rPr>
        <w:t>Contact</w:t>
      </w:r>
    </w:p>
    <w:p w14:paraId="5016FCEA" w14:textId="209395E3" w:rsidR="00AE5199" w:rsidRPr="00AE5199" w:rsidRDefault="00AE5199" w:rsidP="00AE5199">
      <w:pPr>
        <w:ind w:left="709"/>
        <w:jc w:val="both"/>
        <w:rPr>
          <w:rFonts w:cstheme="minorHAnsi"/>
        </w:rPr>
      </w:pPr>
      <w:r w:rsidRPr="00AE5199">
        <w:rPr>
          <w:rFonts w:cstheme="minorHAnsi"/>
        </w:rPr>
        <w:t>If you would like to discuss anything in this privacy notice, please</w:t>
      </w:r>
      <w:r w:rsidRPr="00AE5199">
        <w:rPr>
          <w:rFonts w:cstheme="minorHAnsi"/>
          <w:color w:val="FF0000"/>
        </w:rPr>
        <w:t xml:space="preserve"> </w:t>
      </w:r>
      <w:r w:rsidRPr="00AE5199">
        <w:rPr>
          <w:rFonts w:cstheme="minorHAnsi"/>
        </w:rPr>
        <w:t>contact</w:t>
      </w:r>
      <w:r w:rsidR="0065622F">
        <w:rPr>
          <w:rFonts w:cstheme="minorHAnsi"/>
        </w:rPr>
        <w:t>: SBM services.</w:t>
      </w:r>
    </w:p>
    <w:p w14:paraId="1CF1738D" w14:textId="77777777" w:rsidR="00AE5199" w:rsidRPr="0065622F" w:rsidRDefault="00AE5199" w:rsidP="00AE5199">
      <w:pPr>
        <w:pStyle w:val="Heading2"/>
        <w:ind w:left="709"/>
        <w:rPr>
          <w:rFonts w:asciiTheme="minorHAnsi" w:hAnsiTheme="minorHAnsi" w:cstheme="minorHAnsi"/>
          <w:color w:val="auto"/>
          <w:sz w:val="28"/>
          <w:szCs w:val="22"/>
        </w:rPr>
      </w:pPr>
      <w:r w:rsidRPr="0065622F">
        <w:rPr>
          <w:rFonts w:asciiTheme="minorHAnsi" w:hAnsiTheme="minorHAnsi" w:cstheme="minorHAnsi"/>
          <w:color w:val="auto"/>
          <w:sz w:val="28"/>
          <w:szCs w:val="22"/>
        </w:rPr>
        <w:t>How Government uses your data</w:t>
      </w:r>
    </w:p>
    <w:p w14:paraId="75EABA31" w14:textId="77777777" w:rsidR="00AE5199" w:rsidRPr="00AE5199" w:rsidRDefault="00AE5199" w:rsidP="00AE5199">
      <w:pPr>
        <w:ind w:left="709"/>
        <w:rPr>
          <w:rFonts w:cstheme="minorHAnsi"/>
        </w:rPr>
      </w:pPr>
      <w:r w:rsidRPr="00AE5199">
        <w:rPr>
          <w:rFonts w:cstheme="minorHAnsi"/>
        </w:rPr>
        <w:t>The governor data that we lawfully share with the DfE via GIAS:</w:t>
      </w:r>
    </w:p>
    <w:p w14:paraId="48F5DF10" w14:textId="77777777" w:rsidR="00AE5199" w:rsidRPr="00AE5199" w:rsidRDefault="00AE5199" w:rsidP="00AE5199">
      <w:pPr>
        <w:pStyle w:val="ListParagraph"/>
        <w:numPr>
          <w:ilvl w:val="0"/>
          <w:numId w:val="37"/>
        </w:numPr>
        <w:ind w:left="709"/>
        <w:rPr>
          <w:rFonts w:cstheme="minorHAnsi"/>
        </w:rPr>
      </w:pPr>
      <w:r w:rsidRPr="00AE5199">
        <w:rPr>
          <w:rFonts w:cstheme="minorHAnsi"/>
        </w:rPr>
        <w:t>will increase the transparency of governance arrangements</w:t>
      </w:r>
    </w:p>
    <w:p w14:paraId="1B7B4CFF" w14:textId="77777777" w:rsidR="00AE5199" w:rsidRPr="00AE5199" w:rsidRDefault="00AE5199" w:rsidP="00AE5199">
      <w:pPr>
        <w:pStyle w:val="ListParagraph"/>
        <w:numPr>
          <w:ilvl w:val="0"/>
          <w:numId w:val="37"/>
        </w:numPr>
        <w:ind w:left="709"/>
        <w:rPr>
          <w:rFonts w:cstheme="minorHAnsi"/>
        </w:rPr>
      </w:pPr>
      <w:r w:rsidRPr="00AE5199">
        <w:rPr>
          <w:rFonts w:cstheme="minorHAnsi"/>
        </w:rPr>
        <w:t>will enable schools and the department to identify more quickly and accurately individuals who are involved in governance and who govern in more than one context</w:t>
      </w:r>
    </w:p>
    <w:p w14:paraId="6445807E" w14:textId="77777777" w:rsidR="00AE5199" w:rsidRPr="00AE5199" w:rsidRDefault="00AE5199" w:rsidP="00AE5199">
      <w:pPr>
        <w:pStyle w:val="ListParagraph"/>
        <w:numPr>
          <w:ilvl w:val="0"/>
          <w:numId w:val="37"/>
        </w:numPr>
        <w:ind w:left="709"/>
        <w:rPr>
          <w:rFonts w:cstheme="minorHAnsi"/>
        </w:rPr>
      </w:pPr>
      <w:r w:rsidRPr="00AE5199">
        <w:rPr>
          <w:rFonts w:cstheme="minorHAnsi"/>
        </w:rPr>
        <w:t>allows the department to be able to uniquely identify an individual and in a small number of cases conduct checks to confirm their suitability for this important and influential role</w:t>
      </w:r>
    </w:p>
    <w:p w14:paraId="595F41E8" w14:textId="77777777" w:rsidR="00AE5199" w:rsidRPr="0065622F" w:rsidRDefault="00AE5199" w:rsidP="00AE5199">
      <w:pPr>
        <w:pStyle w:val="Heading2"/>
        <w:ind w:left="709"/>
        <w:rPr>
          <w:rFonts w:asciiTheme="minorHAnsi" w:hAnsiTheme="minorHAnsi" w:cstheme="minorHAnsi"/>
          <w:color w:val="auto"/>
          <w:sz w:val="24"/>
          <w:szCs w:val="22"/>
        </w:rPr>
      </w:pPr>
      <w:r w:rsidRPr="0065622F">
        <w:rPr>
          <w:rFonts w:asciiTheme="minorHAnsi" w:hAnsiTheme="minorHAnsi" w:cstheme="minorHAnsi"/>
          <w:color w:val="auto"/>
          <w:sz w:val="24"/>
          <w:szCs w:val="22"/>
        </w:rPr>
        <w:t>Data collection requirements</w:t>
      </w:r>
    </w:p>
    <w:p w14:paraId="36703CD8" w14:textId="77777777" w:rsidR="00AE5199" w:rsidRPr="00AE5199" w:rsidRDefault="00AE5199" w:rsidP="00AE5199">
      <w:pPr>
        <w:ind w:left="709"/>
        <w:rPr>
          <w:rFonts w:cstheme="minorHAnsi"/>
          <w:color w:val="0000FF"/>
          <w:u w:val="single"/>
          <w:lang w:val="en"/>
        </w:rPr>
      </w:pPr>
      <w:r w:rsidRPr="00AE5199">
        <w:rPr>
          <w:rFonts w:cstheme="minorHAnsi"/>
        </w:rPr>
        <w:t xml:space="preserve">To find out more about the requirements placed on us by the Department for Education including the data that we share with them, go to </w:t>
      </w:r>
      <w:hyperlink r:id="rId16" w:history="1">
        <w:r w:rsidRPr="00AE5199">
          <w:rPr>
            <w:rStyle w:val="Hyperlink"/>
            <w:rFonts w:asciiTheme="minorHAnsi" w:hAnsiTheme="minorHAnsi" w:cstheme="minorHAnsi"/>
            <w:lang w:val="en"/>
          </w:rPr>
          <w:t>https://www.gov.uk/government/news/national-database-of-governors</w:t>
        </w:r>
      </w:hyperlink>
    </w:p>
    <w:p w14:paraId="0ADB02F6" w14:textId="77777777" w:rsidR="00AE5199" w:rsidRPr="00AE5199" w:rsidRDefault="00AE5199" w:rsidP="00AE5199">
      <w:pPr>
        <w:ind w:left="709"/>
        <w:contextualSpacing/>
        <w:rPr>
          <w:rFonts w:cstheme="minorHAnsi"/>
        </w:rPr>
      </w:pPr>
      <w:r w:rsidRPr="00AE5199">
        <w:rPr>
          <w:rFonts w:cstheme="minorHAnsi"/>
          <w:b/>
        </w:rPr>
        <w:lastRenderedPageBreak/>
        <w:t>Note:</w:t>
      </w:r>
      <w:r w:rsidRPr="00AE5199">
        <w:rPr>
          <w:rFonts w:cstheme="minorHAnsi"/>
        </w:rPr>
        <w:t xml:space="preserve"> Some of these personal data items are not </w:t>
      </w:r>
      <w:proofErr w:type="spellStart"/>
      <w:r w:rsidRPr="00AE5199">
        <w:rPr>
          <w:rFonts w:cstheme="minorHAnsi"/>
        </w:rPr>
        <w:t>publically</w:t>
      </w:r>
      <w:proofErr w:type="spellEnd"/>
      <w:r w:rsidRPr="00AE5199">
        <w:rPr>
          <w:rFonts w:cstheme="minorHAnsi"/>
        </w:rPr>
        <w:t xml:space="preserve"> available and are encrypted within the GIAS system. Access is restricted to a small number of DfE staff who need to see it in order to fulfil their official duties. The information is for internal purposes only and not shared beyond the department, unless the law allows it.</w:t>
      </w:r>
    </w:p>
    <w:p w14:paraId="0F0D5EB4" w14:textId="77777777" w:rsidR="00AE5199" w:rsidRPr="0065622F" w:rsidRDefault="00AE5199" w:rsidP="00AE5199">
      <w:pPr>
        <w:pStyle w:val="DeptBullets"/>
        <w:numPr>
          <w:ilvl w:val="0"/>
          <w:numId w:val="0"/>
        </w:numPr>
        <w:ind w:left="709"/>
        <w:rPr>
          <w:rFonts w:asciiTheme="minorHAnsi" w:hAnsiTheme="minorHAnsi" w:cstheme="minorHAnsi"/>
          <w:b/>
          <w:szCs w:val="22"/>
          <w:lang w:eastAsia="en-GB"/>
        </w:rPr>
      </w:pPr>
      <w:r w:rsidRPr="0065622F">
        <w:rPr>
          <w:rFonts w:asciiTheme="minorHAnsi" w:hAnsiTheme="minorHAnsi" w:cstheme="minorHAnsi"/>
          <w:b/>
          <w:szCs w:val="22"/>
          <w:lang w:eastAsia="en-GB"/>
        </w:rPr>
        <w:t>How to find out what personal information DfE hold about you</w:t>
      </w:r>
    </w:p>
    <w:p w14:paraId="0EF6CFDF" w14:textId="77777777" w:rsidR="00AE5199" w:rsidRPr="00AE5199" w:rsidRDefault="00AE5199" w:rsidP="00AE5199">
      <w:pPr>
        <w:pStyle w:val="DeptBullets"/>
        <w:numPr>
          <w:ilvl w:val="0"/>
          <w:numId w:val="0"/>
        </w:numPr>
        <w:tabs>
          <w:tab w:val="left" w:pos="720"/>
        </w:tabs>
        <w:ind w:left="709"/>
        <w:rPr>
          <w:rFonts w:asciiTheme="minorHAnsi" w:hAnsiTheme="minorHAnsi" w:cstheme="minorHAnsi"/>
          <w:sz w:val="22"/>
          <w:szCs w:val="22"/>
        </w:rPr>
      </w:pPr>
      <w:r w:rsidRPr="00AE5199">
        <w:rPr>
          <w:rFonts w:asciiTheme="minorHAnsi" w:hAnsiTheme="minorHAnsi" w:cstheme="minorHAnsi"/>
          <w:sz w:val="22"/>
          <w:szCs w:val="22"/>
        </w:rPr>
        <w:t>Under the terms of the Data Protection Act 2018, you’re entitled to ask the Department:</w:t>
      </w:r>
    </w:p>
    <w:p w14:paraId="2D91657F" w14:textId="77777777" w:rsidR="00AE5199" w:rsidRPr="00AE5199" w:rsidRDefault="00AE5199" w:rsidP="00AE5199">
      <w:pPr>
        <w:numPr>
          <w:ilvl w:val="0"/>
          <w:numId w:val="33"/>
        </w:numPr>
        <w:spacing w:before="100" w:beforeAutospacing="1" w:after="100" w:afterAutospacing="1" w:line="240" w:lineRule="auto"/>
        <w:ind w:left="709"/>
        <w:rPr>
          <w:rFonts w:cstheme="minorHAnsi"/>
          <w:lang w:val="en"/>
        </w:rPr>
      </w:pPr>
      <w:r w:rsidRPr="00AE5199">
        <w:rPr>
          <w:rFonts w:cstheme="minorHAnsi"/>
          <w:lang w:val="en"/>
        </w:rPr>
        <w:t>if they are processing your personal data</w:t>
      </w:r>
    </w:p>
    <w:p w14:paraId="3DEF778D" w14:textId="77777777" w:rsidR="00AE5199" w:rsidRPr="00AE5199" w:rsidRDefault="00AE5199" w:rsidP="00AE5199">
      <w:pPr>
        <w:numPr>
          <w:ilvl w:val="0"/>
          <w:numId w:val="33"/>
        </w:numPr>
        <w:spacing w:before="100" w:beforeAutospacing="1" w:after="100" w:afterAutospacing="1" w:line="240" w:lineRule="auto"/>
        <w:ind w:left="709"/>
        <w:rPr>
          <w:rFonts w:cstheme="minorHAnsi"/>
          <w:lang w:val="en"/>
        </w:rPr>
      </w:pPr>
      <w:r w:rsidRPr="00AE5199">
        <w:rPr>
          <w:rFonts w:cstheme="minorHAnsi"/>
          <w:lang w:val="en"/>
        </w:rPr>
        <w:t>for a description of the data they hold about you</w:t>
      </w:r>
    </w:p>
    <w:p w14:paraId="26CA41D4" w14:textId="77777777" w:rsidR="00AE5199" w:rsidRPr="00AE5199" w:rsidRDefault="00AE5199" w:rsidP="00AE5199">
      <w:pPr>
        <w:numPr>
          <w:ilvl w:val="0"/>
          <w:numId w:val="33"/>
        </w:numPr>
        <w:spacing w:before="100" w:beforeAutospacing="1" w:after="100" w:afterAutospacing="1" w:line="240" w:lineRule="auto"/>
        <w:ind w:left="709"/>
        <w:rPr>
          <w:rFonts w:cstheme="minorHAnsi"/>
          <w:lang w:val="en"/>
        </w:rPr>
      </w:pPr>
      <w:r w:rsidRPr="00AE5199">
        <w:rPr>
          <w:rFonts w:cstheme="minorHAnsi"/>
          <w:lang w:val="en"/>
        </w:rPr>
        <w:t xml:space="preserve">the reasons they’re holding it and any recipient it may be disclosed to </w:t>
      </w:r>
    </w:p>
    <w:p w14:paraId="384C212E" w14:textId="77777777" w:rsidR="00AE5199" w:rsidRPr="00AE5199" w:rsidRDefault="00AE5199" w:rsidP="00AE5199">
      <w:pPr>
        <w:numPr>
          <w:ilvl w:val="0"/>
          <w:numId w:val="33"/>
        </w:numPr>
        <w:spacing w:before="100" w:beforeAutospacing="1" w:after="100" w:afterAutospacing="1" w:line="240" w:lineRule="auto"/>
        <w:ind w:left="709"/>
        <w:rPr>
          <w:rFonts w:cstheme="minorHAnsi"/>
          <w:lang w:val="en"/>
        </w:rPr>
      </w:pPr>
      <w:r w:rsidRPr="00AE5199">
        <w:rPr>
          <w:rFonts w:cstheme="minorHAnsi"/>
          <w:lang w:val="en"/>
        </w:rPr>
        <w:t>for a copy of your personal data and any details of its source</w:t>
      </w:r>
    </w:p>
    <w:p w14:paraId="5BA1C045" w14:textId="77777777" w:rsidR="00AE5199" w:rsidRPr="00AE5199" w:rsidRDefault="00AE5199" w:rsidP="00AE5199">
      <w:pPr>
        <w:pStyle w:val="DeptBullets"/>
        <w:numPr>
          <w:ilvl w:val="0"/>
          <w:numId w:val="0"/>
        </w:numPr>
        <w:tabs>
          <w:tab w:val="left" w:pos="720"/>
        </w:tabs>
        <w:ind w:left="709"/>
        <w:rPr>
          <w:rFonts w:asciiTheme="minorHAnsi" w:hAnsiTheme="minorHAnsi" w:cstheme="minorHAnsi"/>
          <w:sz w:val="22"/>
          <w:szCs w:val="22"/>
          <w:lang w:val="en"/>
        </w:rPr>
      </w:pPr>
      <w:r w:rsidRPr="00AE5199">
        <w:rPr>
          <w:rFonts w:asciiTheme="minorHAnsi" w:hAnsiTheme="minorHAnsi" w:cstheme="minorHAnsi"/>
          <w:sz w:val="22"/>
          <w:szCs w:val="22"/>
          <w:lang w:val="en"/>
        </w:rPr>
        <w:t xml:space="preserve">If you want to see the personal data held about you by the Department, you should make a ‘subject access request’.  </w:t>
      </w:r>
      <w:r w:rsidRPr="00AE5199">
        <w:rPr>
          <w:rFonts w:asciiTheme="minorHAnsi" w:hAnsiTheme="minorHAnsi" w:cstheme="minorHAnsi"/>
          <w:sz w:val="22"/>
          <w:szCs w:val="22"/>
        </w:rPr>
        <w:t>Further information on how to do this can be found within the Department’s personal information charter that is published at the address below:</w:t>
      </w:r>
    </w:p>
    <w:p w14:paraId="6759F9BF" w14:textId="77777777" w:rsidR="00AE5199" w:rsidRPr="00AE5199" w:rsidRDefault="0073300A" w:rsidP="00AE5199">
      <w:pPr>
        <w:ind w:left="709"/>
        <w:rPr>
          <w:rFonts w:cstheme="minorHAnsi"/>
          <w:color w:val="0000FF"/>
          <w:u w:val="single"/>
        </w:rPr>
      </w:pPr>
      <w:hyperlink r:id="rId17" w:history="1">
        <w:r w:rsidR="00AE5199" w:rsidRPr="00AE5199">
          <w:rPr>
            <w:rStyle w:val="Hyperlink"/>
            <w:rFonts w:asciiTheme="minorHAnsi" w:hAnsiTheme="minorHAnsi" w:cstheme="minorHAnsi"/>
          </w:rPr>
          <w:t>https://www.gov.uk/government/organisations/department-for-education/about/personal-information-charter</w:t>
        </w:r>
      </w:hyperlink>
    </w:p>
    <w:p w14:paraId="174AC6DF" w14:textId="01CEF6B2" w:rsidR="00AE5199" w:rsidRPr="00AE5199" w:rsidRDefault="00AE5199" w:rsidP="00AE5199">
      <w:pPr>
        <w:ind w:left="709"/>
        <w:rPr>
          <w:rFonts w:cstheme="minorHAnsi"/>
          <w:lang w:eastAsia="en-GB"/>
        </w:rPr>
      </w:pPr>
      <w:r w:rsidRPr="00AE5199">
        <w:rPr>
          <w:rFonts w:cstheme="minorHAnsi"/>
        </w:rPr>
        <w:t xml:space="preserve">To contact DfE: </w:t>
      </w:r>
      <w:hyperlink r:id="rId18" w:history="1">
        <w:r w:rsidRPr="00AE5199">
          <w:rPr>
            <w:rStyle w:val="Hyperlink"/>
            <w:rFonts w:asciiTheme="minorHAnsi" w:hAnsiTheme="minorHAnsi" w:cstheme="minorHAnsi"/>
          </w:rPr>
          <w:t>https://www.gov.uk/contact-dfe</w:t>
        </w:r>
      </w:hyperlink>
    </w:p>
    <w:sectPr w:rsidR="00AE5199" w:rsidRPr="00AE5199">
      <w:headerReference w:type="default" r:id="rId19"/>
      <w:footerReference w:type="default" r:id="rId20"/>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9F4AD" w14:textId="77777777" w:rsidR="009522AC" w:rsidRDefault="009522AC" w:rsidP="00A81311">
      <w:pPr>
        <w:spacing w:after="0" w:line="240" w:lineRule="auto"/>
      </w:pPr>
      <w:r>
        <w:separator/>
      </w:r>
    </w:p>
  </w:endnote>
  <w:endnote w:type="continuationSeparator" w:id="0">
    <w:p w14:paraId="77203614" w14:textId="77777777" w:rsidR="009522AC" w:rsidRDefault="009522AC"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6A6B8B06" w:rsidR="00EF6A10" w:rsidRDefault="00EF6A10">
    <w:pPr>
      <w:pStyle w:val="Footer"/>
      <w:jc w:val="right"/>
    </w:pPr>
    <w:r>
      <w:fldChar w:fldCharType="begin"/>
    </w:r>
    <w:r>
      <w:instrText xml:space="preserve"> PAGE </w:instrText>
    </w:r>
    <w:r>
      <w:fldChar w:fldCharType="separate"/>
    </w:r>
    <w:r w:rsidR="004B0EED">
      <w:rPr>
        <w:noProof/>
      </w:rPr>
      <w:t>4</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03D2D" w14:textId="77777777" w:rsidR="009522AC" w:rsidRDefault="009522AC" w:rsidP="00A81311">
      <w:pPr>
        <w:spacing w:after="0" w:line="240" w:lineRule="auto"/>
      </w:pPr>
      <w:r>
        <w:separator/>
      </w:r>
    </w:p>
  </w:footnote>
  <w:footnote w:type="continuationSeparator" w:id="0">
    <w:p w14:paraId="3675AB16" w14:textId="77777777" w:rsidR="009522AC" w:rsidRDefault="009522AC"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C5CD9"/>
    <w:multiLevelType w:val="hybridMultilevel"/>
    <w:tmpl w:val="77C661E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10622B"/>
    <w:multiLevelType w:val="hybridMultilevel"/>
    <w:tmpl w:val="8D30EBD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3BC44FA"/>
    <w:multiLevelType w:val="multilevel"/>
    <w:tmpl w:val="018C99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227765E"/>
    <w:multiLevelType w:val="hybridMultilevel"/>
    <w:tmpl w:val="78CC8BE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642E5"/>
    <w:multiLevelType w:val="multilevel"/>
    <w:tmpl w:val="3944699E"/>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E1E77"/>
    <w:multiLevelType w:val="multilevel"/>
    <w:tmpl w:val="DA545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FDC23CA"/>
    <w:multiLevelType w:val="hybridMultilevel"/>
    <w:tmpl w:val="8ED2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8B0E87"/>
    <w:multiLevelType w:val="multilevel"/>
    <w:tmpl w:val="2A2C587E"/>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6" w15:restartNumberingAfterBreak="0">
    <w:nsid w:val="550A2B4D"/>
    <w:multiLevelType w:val="hybridMultilevel"/>
    <w:tmpl w:val="B3C62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E5A62D2"/>
    <w:multiLevelType w:val="hybridMultilevel"/>
    <w:tmpl w:val="C37E5EC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084006"/>
    <w:multiLevelType w:val="hybridMultilevel"/>
    <w:tmpl w:val="26A86C2C"/>
    <w:lvl w:ilvl="0" w:tplc="E38044C2">
      <w:start w:val="1"/>
      <w:numFmt w:val="lowerLetter"/>
      <w:lvlText w:val="%1)"/>
      <w:lvlJc w:val="left"/>
      <w:pPr>
        <w:ind w:left="720" w:hanging="360"/>
      </w:pPr>
      <w:rPr>
        <w:rFonts w:hint="default"/>
        <w:b w:val="0"/>
        <w:i w:val="0"/>
        <w:color w:val="CF3D96"/>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F377B9"/>
    <w:multiLevelType w:val="hybridMultilevel"/>
    <w:tmpl w:val="5B9A7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033FAD"/>
    <w:multiLevelType w:val="hybridMultilevel"/>
    <w:tmpl w:val="2F24B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0"/>
  </w:num>
  <w:num w:numId="3">
    <w:abstractNumId w:val="39"/>
  </w:num>
  <w:num w:numId="4">
    <w:abstractNumId w:val="11"/>
  </w:num>
  <w:num w:numId="5">
    <w:abstractNumId w:val="12"/>
  </w:num>
  <w:num w:numId="6">
    <w:abstractNumId w:val="8"/>
  </w:num>
  <w:num w:numId="7">
    <w:abstractNumId w:val="18"/>
  </w:num>
  <w:num w:numId="8">
    <w:abstractNumId w:val="28"/>
  </w:num>
  <w:num w:numId="9">
    <w:abstractNumId w:val="29"/>
  </w:num>
  <w:num w:numId="10">
    <w:abstractNumId w:val="40"/>
  </w:num>
  <w:num w:numId="11">
    <w:abstractNumId w:val="41"/>
  </w:num>
  <w:num w:numId="12">
    <w:abstractNumId w:val="9"/>
  </w:num>
  <w:num w:numId="13">
    <w:abstractNumId w:val="6"/>
  </w:num>
  <w:num w:numId="14">
    <w:abstractNumId w:val="21"/>
  </w:num>
  <w:num w:numId="15">
    <w:abstractNumId w:val="22"/>
  </w:num>
  <w:num w:numId="16">
    <w:abstractNumId w:val="32"/>
  </w:num>
  <w:num w:numId="17">
    <w:abstractNumId w:val="36"/>
  </w:num>
  <w:num w:numId="18">
    <w:abstractNumId w:val="24"/>
  </w:num>
  <w:num w:numId="19">
    <w:abstractNumId w:val="17"/>
  </w:num>
  <w:num w:numId="20">
    <w:abstractNumId w:val="3"/>
  </w:num>
  <w:num w:numId="21">
    <w:abstractNumId w:val="34"/>
  </w:num>
  <w:num w:numId="22">
    <w:abstractNumId w:val="2"/>
  </w:num>
  <w:num w:numId="23">
    <w:abstractNumId w:val="7"/>
  </w:num>
  <w:num w:numId="24">
    <w:abstractNumId w:val="33"/>
  </w:num>
  <w:num w:numId="25">
    <w:abstractNumId w:val="27"/>
  </w:num>
  <w:num w:numId="26">
    <w:abstractNumId w:val="13"/>
  </w:num>
  <w:num w:numId="27">
    <w:abstractNumId w:val="25"/>
  </w:num>
  <w:num w:numId="28">
    <w:abstractNumId w:val="15"/>
  </w:num>
  <w:num w:numId="29">
    <w:abstractNumId w:val="5"/>
  </w:num>
  <w:num w:numId="30">
    <w:abstractNumId w:val="19"/>
  </w:num>
  <w:num w:numId="31">
    <w:abstractNumId w:val="38"/>
  </w:num>
  <w:num w:numId="32">
    <w:abstractNumId w:val="26"/>
  </w:num>
  <w:num w:numId="33">
    <w:abstractNumId w:val="23"/>
  </w:num>
  <w:num w:numId="34">
    <w:abstractNumId w:val="4"/>
  </w:num>
  <w:num w:numId="35">
    <w:abstractNumId w:val="14"/>
  </w:num>
  <w:num w:numId="36">
    <w:abstractNumId w:val="16"/>
  </w:num>
  <w:num w:numId="37">
    <w:abstractNumId w:val="0"/>
  </w:num>
  <w:num w:numId="38">
    <w:abstractNumId w:val="35"/>
  </w:num>
  <w:num w:numId="39">
    <w:abstractNumId w:val="37"/>
  </w:num>
  <w:num w:numId="40">
    <w:abstractNumId w:val="1"/>
  </w:num>
  <w:num w:numId="41">
    <w:abstractNumId w:val="31"/>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105E7"/>
    <w:rsid w:val="00015C31"/>
    <w:rsid w:val="0002716E"/>
    <w:rsid w:val="0003736D"/>
    <w:rsid w:val="00045EC8"/>
    <w:rsid w:val="0004631F"/>
    <w:rsid w:val="000650DB"/>
    <w:rsid w:val="00081DAD"/>
    <w:rsid w:val="000C2FB8"/>
    <w:rsid w:val="000C45B6"/>
    <w:rsid w:val="000C4B86"/>
    <w:rsid w:val="000D0C71"/>
    <w:rsid w:val="000D6545"/>
    <w:rsid w:val="000D6E26"/>
    <w:rsid w:val="000E528C"/>
    <w:rsid w:val="000E55D3"/>
    <w:rsid w:val="000F11E1"/>
    <w:rsid w:val="00102649"/>
    <w:rsid w:val="0012121E"/>
    <w:rsid w:val="00122AEB"/>
    <w:rsid w:val="00131A63"/>
    <w:rsid w:val="00143CE3"/>
    <w:rsid w:val="00147BFD"/>
    <w:rsid w:val="00154F23"/>
    <w:rsid w:val="00155E0C"/>
    <w:rsid w:val="001764FC"/>
    <w:rsid w:val="0017790A"/>
    <w:rsid w:val="001858CA"/>
    <w:rsid w:val="00186F41"/>
    <w:rsid w:val="001903B8"/>
    <w:rsid w:val="00190612"/>
    <w:rsid w:val="001A1258"/>
    <w:rsid w:val="001B6752"/>
    <w:rsid w:val="001B76A7"/>
    <w:rsid w:val="001C034F"/>
    <w:rsid w:val="001C3A21"/>
    <w:rsid w:val="001D1FAB"/>
    <w:rsid w:val="001D68B1"/>
    <w:rsid w:val="001E0BDD"/>
    <w:rsid w:val="00202E70"/>
    <w:rsid w:val="0023020E"/>
    <w:rsid w:val="00236208"/>
    <w:rsid w:val="00242FE9"/>
    <w:rsid w:val="0027512C"/>
    <w:rsid w:val="00283D01"/>
    <w:rsid w:val="002946EF"/>
    <w:rsid w:val="002B662A"/>
    <w:rsid w:val="002C190C"/>
    <w:rsid w:val="002C654D"/>
    <w:rsid w:val="002F13B1"/>
    <w:rsid w:val="002F587C"/>
    <w:rsid w:val="00300342"/>
    <w:rsid w:val="00303920"/>
    <w:rsid w:val="0030607B"/>
    <w:rsid w:val="003175D2"/>
    <w:rsid w:val="003600CD"/>
    <w:rsid w:val="0036362F"/>
    <w:rsid w:val="003A3426"/>
    <w:rsid w:val="003C23DC"/>
    <w:rsid w:val="003C439A"/>
    <w:rsid w:val="003E7C14"/>
    <w:rsid w:val="004005B7"/>
    <w:rsid w:val="004314F4"/>
    <w:rsid w:val="00431CA6"/>
    <w:rsid w:val="00432F19"/>
    <w:rsid w:val="004544CB"/>
    <w:rsid w:val="00461638"/>
    <w:rsid w:val="00474D43"/>
    <w:rsid w:val="00496E99"/>
    <w:rsid w:val="004A0338"/>
    <w:rsid w:val="004A4D81"/>
    <w:rsid w:val="004B0EED"/>
    <w:rsid w:val="004C65DA"/>
    <w:rsid w:val="004D10D2"/>
    <w:rsid w:val="004F6DA0"/>
    <w:rsid w:val="0054064D"/>
    <w:rsid w:val="005511A9"/>
    <w:rsid w:val="00551EBF"/>
    <w:rsid w:val="00552655"/>
    <w:rsid w:val="00556DCF"/>
    <w:rsid w:val="00557450"/>
    <w:rsid w:val="00563E11"/>
    <w:rsid w:val="00570CC0"/>
    <w:rsid w:val="00572D29"/>
    <w:rsid w:val="0057599E"/>
    <w:rsid w:val="00585039"/>
    <w:rsid w:val="00591324"/>
    <w:rsid w:val="00596031"/>
    <w:rsid w:val="005A5257"/>
    <w:rsid w:val="005A6623"/>
    <w:rsid w:val="005B4F47"/>
    <w:rsid w:val="005C79E4"/>
    <w:rsid w:val="005F0E7B"/>
    <w:rsid w:val="005F6798"/>
    <w:rsid w:val="00603723"/>
    <w:rsid w:val="00606072"/>
    <w:rsid w:val="0061430D"/>
    <w:rsid w:val="006271C0"/>
    <w:rsid w:val="00646C44"/>
    <w:rsid w:val="0065622F"/>
    <w:rsid w:val="00662CCB"/>
    <w:rsid w:val="0069403F"/>
    <w:rsid w:val="006A210F"/>
    <w:rsid w:val="006B00BB"/>
    <w:rsid w:val="006E5657"/>
    <w:rsid w:val="006E5988"/>
    <w:rsid w:val="006E715C"/>
    <w:rsid w:val="006F0676"/>
    <w:rsid w:val="00700F05"/>
    <w:rsid w:val="00701E24"/>
    <w:rsid w:val="007044B0"/>
    <w:rsid w:val="0070764F"/>
    <w:rsid w:val="00707F36"/>
    <w:rsid w:val="0073300A"/>
    <w:rsid w:val="0078079E"/>
    <w:rsid w:val="0078106F"/>
    <w:rsid w:val="00782D47"/>
    <w:rsid w:val="007833E7"/>
    <w:rsid w:val="00791BEB"/>
    <w:rsid w:val="007A3640"/>
    <w:rsid w:val="007B003A"/>
    <w:rsid w:val="007E7B1A"/>
    <w:rsid w:val="00803672"/>
    <w:rsid w:val="00820B82"/>
    <w:rsid w:val="00834B9C"/>
    <w:rsid w:val="0084083A"/>
    <w:rsid w:val="008500F2"/>
    <w:rsid w:val="00864D8B"/>
    <w:rsid w:val="0087724A"/>
    <w:rsid w:val="00881632"/>
    <w:rsid w:val="008C71B4"/>
    <w:rsid w:val="008E5371"/>
    <w:rsid w:val="00930210"/>
    <w:rsid w:val="00937CA1"/>
    <w:rsid w:val="009441D5"/>
    <w:rsid w:val="009522AC"/>
    <w:rsid w:val="00952352"/>
    <w:rsid w:val="00963FA8"/>
    <w:rsid w:val="00971B2E"/>
    <w:rsid w:val="009829AA"/>
    <w:rsid w:val="00986538"/>
    <w:rsid w:val="009A010D"/>
    <w:rsid w:val="009A39FF"/>
    <w:rsid w:val="009E2FE1"/>
    <w:rsid w:val="00A37407"/>
    <w:rsid w:val="00A63023"/>
    <w:rsid w:val="00A66F7F"/>
    <w:rsid w:val="00A77C1B"/>
    <w:rsid w:val="00A81311"/>
    <w:rsid w:val="00A93BBD"/>
    <w:rsid w:val="00AE276E"/>
    <w:rsid w:val="00AE5199"/>
    <w:rsid w:val="00B2136A"/>
    <w:rsid w:val="00B251E9"/>
    <w:rsid w:val="00B26DE0"/>
    <w:rsid w:val="00B320D0"/>
    <w:rsid w:val="00B6185E"/>
    <w:rsid w:val="00B96FB5"/>
    <w:rsid w:val="00BA1340"/>
    <w:rsid w:val="00BF160D"/>
    <w:rsid w:val="00C014A0"/>
    <w:rsid w:val="00C10A82"/>
    <w:rsid w:val="00C35951"/>
    <w:rsid w:val="00C35D54"/>
    <w:rsid w:val="00C402F3"/>
    <w:rsid w:val="00C50288"/>
    <w:rsid w:val="00C57B7B"/>
    <w:rsid w:val="00C70803"/>
    <w:rsid w:val="00C7102D"/>
    <w:rsid w:val="00C73B1F"/>
    <w:rsid w:val="00C74544"/>
    <w:rsid w:val="00C95644"/>
    <w:rsid w:val="00CA2221"/>
    <w:rsid w:val="00CB4674"/>
    <w:rsid w:val="00CD356C"/>
    <w:rsid w:val="00CE23FD"/>
    <w:rsid w:val="00CF30DB"/>
    <w:rsid w:val="00D41ECB"/>
    <w:rsid w:val="00D46F4B"/>
    <w:rsid w:val="00D80A30"/>
    <w:rsid w:val="00D90E69"/>
    <w:rsid w:val="00DB4995"/>
    <w:rsid w:val="00DE1278"/>
    <w:rsid w:val="00DF7768"/>
    <w:rsid w:val="00E039CC"/>
    <w:rsid w:val="00E06BC0"/>
    <w:rsid w:val="00E12F4D"/>
    <w:rsid w:val="00E1442B"/>
    <w:rsid w:val="00E144C2"/>
    <w:rsid w:val="00E237FF"/>
    <w:rsid w:val="00E27466"/>
    <w:rsid w:val="00E44B80"/>
    <w:rsid w:val="00E52254"/>
    <w:rsid w:val="00E747FF"/>
    <w:rsid w:val="00E77032"/>
    <w:rsid w:val="00E824A8"/>
    <w:rsid w:val="00EA4C6D"/>
    <w:rsid w:val="00EB37F3"/>
    <w:rsid w:val="00EB7035"/>
    <w:rsid w:val="00EF302D"/>
    <w:rsid w:val="00EF6A10"/>
    <w:rsid w:val="00F136F8"/>
    <w:rsid w:val="00F740EF"/>
    <w:rsid w:val="00F7683B"/>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4D6C11"/>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rsid w:val="00563E11"/>
    <w:pPr>
      <w:suppressAutoHyphens/>
      <w:autoSpaceDN w:val="0"/>
      <w:spacing w:before="360" w:after="240" w:line="240" w:lineRule="auto"/>
      <w:textAlignment w:val="baseline"/>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rsid w:val="00563E11"/>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rsid w:val="00563E1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Subtitle">
    <w:name w:val="Subtitle"/>
    <w:basedOn w:val="Normal"/>
    <w:next w:val="Normal"/>
    <w:link w:val="SubtitleChar"/>
    <w:uiPriority w:val="11"/>
    <w:qFormat/>
    <w:rsid w:val="00930210"/>
    <w:pPr>
      <w:numPr>
        <w:ilvl w:val="1"/>
      </w:numPr>
      <w:spacing w:line="264" w:lineRule="auto"/>
    </w:pPr>
    <w:rPr>
      <w:rFonts w:ascii="Calibri" w:eastAsia="Times New Roman" w:hAnsi="Calibri" w:cs="Times New Roman"/>
      <w:iCs/>
      <w:color w:val="44546A"/>
      <w:sz w:val="32"/>
      <w:szCs w:val="24"/>
      <w:lang w:val="en-US" w:eastAsia="ko-KR" w:bidi="hi-IN"/>
    </w:rPr>
  </w:style>
  <w:style w:type="character" w:customStyle="1" w:styleId="SubtitleChar">
    <w:name w:val="Subtitle Char"/>
    <w:basedOn w:val="DefaultParagraphFont"/>
    <w:link w:val="Subtitle"/>
    <w:uiPriority w:val="11"/>
    <w:rsid w:val="00930210"/>
    <w:rPr>
      <w:rFonts w:ascii="Calibri" w:eastAsia="Times New Roman" w:hAnsi="Calibri" w:cs="Times New Roman"/>
      <w:iCs/>
      <w:color w:val="44546A"/>
      <w:sz w:val="32"/>
      <w:szCs w:val="24"/>
      <w:lang w:val="en-US" w:eastAsia="ko-KR" w:bidi="hi-IN"/>
    </w:rPr>
  </w:style>
  <w:style w:type="character" w:customStyle="1" w:styleId="Heading1Char">
    <w:name w:val="Heading 1 Char"/>
    <w:basedOn w:val="DefaultParagraphFont"/>
    <w:link w:val="Heading1"/>
    <w:rsid w:val="00563E11"/>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563E1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563E11"/>
    <w:rPr>
      <w:rFonts w:ascii="Arial" w:eastAsia="Times New Roman" w:hAnsi="Arial" w:cs="Times New Roman"/>
      <w:b/>
      <w:bCs/>
      <w:color w:val="104F75"/>
      <w:sz w:val="28"/>
      <w:szCs w:val="28"/>
      <w:lang w:eastAsia="en-GB"/>
    </w:rPr>
  </w:style>
  <w:style w:type="paragraph" w:customStyle="1" w:styleId="Default">
    <w:name w:val="Default"/>
    <w:rsid w:val="00563E11"/>
    <w:pPr>
      <w:autoSpaceDE w:val="0"/>
      <w:autoSpaceDN w:val="0"/>
      <w:adjustRightInd w:val="0"/>
      <w:spacing w:after="0" w:line="240" w:lineRule="auto"/>
    </w:pPr>
    <w:rPr>
      <w:rFonts w:ascii="Symbol" w:hAnsi="Symbol" w:cs="Symbol"/>
      <w:color w:val="000000"/>
      <w:sz w:val="24"/>
      <w:szCs w:val="24"/>
    </w:rPr>
  </w:style>
  <w:style w:type="numbering" w:customStyle="1" w:styleId="LFO24">
    <w:name w:val="LFO24"/>
    <w:basedOn w:val="NoList"/>
    <w:rsid w:val="00563E11"/>
    <w:pPr>
      <w:numPr>
        <w:numId w:val="26"/>
      </w:numPr>
    </w:pPr>
  </w:style>
  <w:style w:type="paragraph" w:styleId="NormalWeb">
    <w:name w:val="Normal (Web)"/>
    <w:basedOn w:val="Normal"/>
    <w:uiPriority w:val="99"/>
    <w:semiHidden/>
    <w:unhideWhenUsed/>
    <w:rsid w:val="005A52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section/538"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organisations/department-for-education/about/personal-information-charter" TargetMode="External"/><Relationship Id="rId2" Type="http://schemas.openxmlformats.org/officeDocument/2006/relationships/customXml" Target="../customXml/item2.xml"/><Relationship Id="rId16" Type="http://schemas.openxmlformats.org/officeDocument/2006/relationships/hyperlink" Target="https://www.gov.uk/government/news/national-database-of-governo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co.org.uk/concern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curity-policy-framewor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758542-9e74-4ecd-8f9f-d8d46ce4c814" xsi:nil="true"/>
    <lcf76f155ced4ddcb4097134ff3c332f xmlns="d2e2b784-a877-443a-a0e2-ca9eda60e4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74d03b76bdd458df6804e4bbb94d1c81">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2e00f28e83097c8a4af2d9d2d4bc55a9"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DAEEFDAC-2A95-4DE6-883D-3D52FC0CBEC0}">
  <ds:schemaRefs>
    <ds:schemaRef ds:uri="http://schemas.microsoft.com/office/2006/documentManagement/types"/>
    <ds:schemaRef ds:uri="http://purl.org/dc/terms/"/>
    <ds:schemaRef ds:uri="http://purl.org/dc/dcmitype/"/>
    <ds:schemaRef ds:uri="http://purl.org/dc/elements/1.1/"/>
    <ds:schemaRef ds:uri="10758542-9e74-4ecd-8f9f-d8d46ce4c814"/>
    <ds:schemaRef ds:uri="http://schemas.microsoft.com/office/infopath/2007/PartnerControls"/>
    <ds:schemaRef ds:uri="b9299d56-876c-4ecb-9682-f84e52ecdcb8"/>
    <ds:schemaRef ds:uri="http://www.w3.org/XML/1998/namespace"/>
    <ds:schemaRef ds:uri="http://schemas.openxmlformats.org/package/2006/metadata/core-properties"/>
    <ds:schemaRef ds:uri="d2e2b784-a877-443a-a0e2-ca9eda60e454"/>
    <ds:schemaRef ds:uri="http://schemas.microsoft.com/office/2006/metadata/properties"/>
  </ds:schemaRefs>
</ds:datastoreItem>
</file>

<file path=customXml/itemProps3.xml><?xml version="1.0" encoding="utf-8"?>
<ds:datastoreItem xmlns:ds="http://schemas.openxmlformats.org/officeDocument/2006/customXml" ds:itemID="{64E40E17-FBFE-4FB1-89E1-E5B80729785F}"/>
</file>

<file path=customXml/itemProps4.xml><?xml version="1.0" encoding="utf-8"?>
<ds:datastoreItem xmlns:ds="http://schemas.openxmlformats.org/officeDocument/2006/customXml" ds:itemID="{05A5F026-A8EB-4502-8937-6C3B10DE6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1321</Words>
  <Characters>7532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Herlihy, Jo</cp:lastModifiedBy>
  <cp:revision>6</cp:revision>
  <cp:lastPrinted>2018-01-03T15:16:00Z</cp:lastPrinted>
  <dcterms:created xsi:type="dcterms:W3CDTF">2020-09-21T11:23:00Z</dcterms:created>
  <dcterms:modified xsi:type="dcterms:W3CDTF">2024-02-06T14:30:00Z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MediaServiceImageTags">
    <vt:lpwstr/>
  </property>
</Properties>
</file>